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A69D" w14:textId="6310F224" w:rsidR="0079181E" w:rsidRPr="00C23932" w:rsidRDefault="00FE48D4" w:rsidP="00C23932">
      <w:pPr>
        <w:spacing w:line="240" w:lineRule="auto"/>
        <w:jc w:val="center"/>
        <w:rPr>
          <w:rFonts w:ascii="Times New Roman" w:hAnsi="Times New Roman"/>
          <w:b/>
          <w:bCs/>
          <w:sz w:val="24"/>
          <w:szCs w:val="24"/>
        </w:rPr>
      </w:pPr>
      <w:r w:rsidRPr="00C23932">
        <w:rPr>
          <w:rFonts w:ascii="Times New Roman" w:hAnsi="Times New Roman"/>
          <w:b/>
          <w:bCs/>
          <w:sz w:val="24"/>
          <w:szCs w:val="24"/>
        </w:rPr>
        <w:t>CHAPTER TWO</w:t>
      </w:r>
    </w:p>
    <w:p w14:paraId="250DD83D" w14:textId="4CAFC24C" w:rsidR="0079181E" w:rsidRPr="00C23932" w:rsidRDefault="00FE48D4" w:rsidP="00C23932">
      <w:pPr>
        <w:spacing w:line="240" w:lineRule="auto"/>
        <w:jc w:val="center"/>
        <w:rPr>
          <w:rFonts w:ascii="Times New Roman" w:hAnsi="Times New Roman"/>
          <w:b/>
          <w:bCs/>
          <w:sz w:val="24"/>
          <w:szCs w:val="24"/>
        </w:rPr>
      </w:pPr>
      <w:r w:rsidRPr="00C23932">
        <w:rPr>
          <w:rFonts w:ascii="Times New Roman" w:hAnsi="Times New Roman"/>
          <w:b/>
          <w:bCs/>
          <w:sz w:val="24"/>
          <w:szCs w:val="24"/>
        </w:rPr>
        <w:t xml:space="preserve"> LITERATURE REVIEW</w:t>
      </w:r>
    </w:p>
    <w:p w14:paraId="1F2D51BC" w14:textId="5CA609EF" w:rsidR="0079181E" w:rsidRPr="00C23932" w:rsidRDefault="005101DE" w:rsidP="005101DE">
      <w:pPr>
        <w:spacing w:line="480" w:lineRule="auto"/>
        <w:ind w:firstLineChars="200" w:firstLine="480"/>
        <w:jc w:val="both"/>
        <w:rPr>
          <w:rFonts w:ascii="Times New Roman" w:hAnsi="Times New Roman"/>
          <w:sz w:val="24"/>
          <w:szCs w:val="24"/>
        </w:rPr>
      </w:pPr>
      <w:r>
        <w:rPr>
          <w:rFonts w:ascii="Times New Roman" w:hAnsi="Times New Roman"/>
          <w:sz w:val="24"/>
          <w:szCs w:val="24"/>
        </w:rPr>
        <w:t>T</w:t>
      </w:r>
      <w:r w:rsidR="00FE48D4" w:rsidRPr="00C23932">
        <w:rPr>
          <w:rFonts w:ascii="Times New Roman" w:hAnsi="Times New Roman"/>
          <w:sz w:val="24"/>
          <w:szCs w:val="24"/>
        </w:rPr>
        <w:t>his chapter review literature under the following sub themes overview of economics, branches of economics, relevance of economics,</w:t>
      </w:r>
      <w:r w:rsidR="00EE116B" w:rsidRPr="00C23932">
        <w:rPr>
          <w:rFonts w:ascii="Times New Roman" w:hAnsi="Times New Roman"/>
          <w:sz w:val="24"/>
          <w:szCs w:val="24"/>
        </w:rPr>
        <w:t xml:space="preserve"> </w:t>
      </w:r>
      <w:r w:rsidR="00FE48D4" w:rsidRPr="00C23932">
        <w:rPr>
          <w:rFonts w:ascii="Times New Roman" w:hAnsi="Times New Roman"/>
          <w:sz w:val="24"/>
          <w:szCs w:val="24"/>
        </w:rPr>
        <w:t xml:space="preserve">concept of student attitude, academic </w:t>
      </w:r>
    </w:p>
    <w:p w14:paraId="28A56E44" w14:textId="6FDAD22C" w:rsidR="0079181E" w:rsidRPr="00C23932" w:rsidRDefault="00C23932" w:rsidP="005101DE">
      <w:pPr>
        <w:spacing w:line="480" w:lineRule="auto"/>
        <w:jc w:val="both"/>
        <w:rPr>
          <w:rFonts w:ascii="Times New Roman" w:hAnsi="Times New Roman"/>
          <w:sz w:val="24"/>
          <w:szCs w:val="24"/>
        </w:rPr>
      </w:pPr>
      <w:r w:rsidRPr="00C23932">
        <w:rPr>
          <w:rFonts w:ascii="Times New Roman" w:hAnsi="Times New Roman"/>
          <w:sz w:val="24"/>
          <w:szCs w:val="24"/>
        </w:rPr>
        <w:t>performance, self</w:t>
      </w:r>
      <w:r w:rsidR="00EE116B" w:rsidRPr="00C23932">
        <w:rPr>
          <w:rFonts w:ascii="Times New Roman" w:hAnsi="Times New Roman"/>
          <w:sz w:val="24"/>
          <w:szCs w:val="24"/>
        </w:rPr>
        <w:t>-concept</w:t>
      </w:r>
      <w:r w:rsidR="00FE48D4" w:rsidRPr="00C23932">
        <w:rPr>
          <w:rFonts w:ascii="Times New Roman" w:hAnsi="Times New Roman"/>
          <w:sz w:val="24"/>
          <w:szCs w:val="24"/>
        </w:rPr>
        <w:t xml:space="preserve"> and academic performance,</w:t>
      </w:r>
      <w:r w:rsidR="00EE116B" w:rsidRPr="00C23932">
        <w:rPr>
          <w:rFonts w:ascii="Times New Roman" w:hAnsi="Times New Roman"/>
          <w:sz w:val="24"/>
          <w:szCs w:val="24"/>
        </w:rPr>
        <w:t xml:space="preserve"> </w:t>
      </w:r>
      <w:r w:rsidR="00FE48D4" w:rsidRPr="00C23932">
        <w:rPr>
          <w:rFonts w:ascii="Times New Roman" w:hAnsi="Times New Roman"/>
          <w:sz w:val="24"/>
          <w:szCs w:val="24"/>
        </w:rPr>
        <w:t xml:space="preserve">how </w:t>
      </w:r>
      <w:r w:rsidRPr="00C23932">
        <w:rPr>
          <w:rFonts w:ascii="Times New Roman" w:hAnsi="Times New Roman"/>
          <w:sz w:val="24"/>
          <w:szCs w:val="24"/>
        </w:rPr>
        <w:t>students’</w:t>
      </w:r>
      <w:r w:rsidR="00FE48D4" w:rsidRPr="00C23932">
        <w:rPr>
          <w:rFonts w:ascii="Times New Roman" w:hAnsi="Times New Roman"/>
          <w:sz w:val="24"/>
          <w:szCs w:val="24"/>
        </w:rPr>
        <w:t xml:space="preserve"> attitude and </w:t>
      </w:r>
      <w:r w:rsidR="00EE116B" w:rsidRPr="00C23932">
        <w:rPr>
          <w:rFonts w:ascii="Times New Roman" w:hAnsi="Times New Roman"/>
          <w:sz w:val="24"/>
          <w:szCs w:val="24"/>
        </w:rPr>
        <w:t>self-concept</w:t>
      </w:r>
      <w:r w:rsidR="00FE48D4" w:rsidRPr="00C23932">
        <w:rPr>
          <w:rFonts w:ascii="Times New Roman" w:hAnsi="Times New Roman"/>
          <w:sz w:val="24"/>
          <w:szCs w:val="24"/>
        </w:rPr>
        <w:t xml:space="preserve"> affect their academic performance and summary of the review.</w:t>
      </w:r>
    </w:p>
    <w:p w14:paraId="6D83FFCA" w14:textId="77777777" w:rsidR="0079181E" w:rsidRPr="00C23932" w:rsidRDefault="00FE48D4" w:rsidP="00107CF9">
      <w:pPr>
        <w:spacing w:line="360" w:lineRule="auto"/>
        <w:rPr>
          <w:rFonts w:ascii="Times New Roman" w:hAnsi="Times New Roman"/>
          <w:b/>
          <w:bCs/>
          <w:sz w:val="24"/>
          <w:szCs w:val="24"/>
        </w:rPr>
      </w:pPr>
      <w:r w:rsidRPr="00C23932">
        <w:rPr>
          <w:rFonts w:ascii="Times New Roman" w:hAnsi="Times New Roman"/>
          <w:b/>
          <w:bCs/>
          <w:sz w:val="24"/>
          <w:szCs w:val="24"/>
        </w:rPr>
        <w:t xml:space="preserve">2.1 OVERWIEW OF ECONOMICS </w:t>
      </w:r>
    </w:p>
    <w:p w14:paraId="7BF8E775" w14:textId="4FFE6712" w:rsidR="0079181E" w:rsidRPr="00C23932" w:rsidRDefault="00FE48D4" w:rsidP="005101DE">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Economics as a subject came into exercise in 1776 through the publication of Adams Smith the protagonist of the classical school of thought; and since then,</w:t>
      </w:r>
      <w:r w:rsidR="00702A06">
        <w:rPr>
          <w:rFonts w:ascii="Times New Roman" w:hAnsi="Times New Roman"/>
          <w:sz w:val="24"/>
          <w:szCs w:val="24"/>
        </w:rPr>
        <w:t xml:space="preserve"> </w:t>
      </w:r>
      <w:r w:rsidRPr="00C23932">
        <w:rPr>
          <w:rFonts w:ascii="Times New Roman" w:hAnsi="Times New Roman"/>
          <w:sz w:val="24"/>
          <w:szCs w:val="24"/>
        </w:rPr>
        <w:t xml:space="preserve">it has assumed many roles especially </w:t>
      </w:r>
      <w:r w:rsidR="004D2E57" w:rsidRPr="00C23932">
        <w:rPr>
          <w:rFonts w:ascii="Times New Roman" w:hAnsi="Times New Roman"/>
          <w:sz w:val="24"/>
          <w:szCs w:val="24"/>
        </w:rPr>
        <w:t>in</w:t>
      </w:r>
      <w:r w:rsidRPr="00C23932">
        <w:rPr>
          <w:rFonts w:ascii="Times New Roman" w:hAnsi="Times New Roman"/>
          <w:sz w:val="24"/>
          <w:szCs w:val="24"/>
        </w:rPr>
        <w:t xml:space="preserve"> both </w:t>
      </w:r>
      <w:r w:rsidR="00702A06" w:rsidRPr="00C23932">
        <w:rPr>
          <w:rFonts w:ascii="Times New Roman" w:hAnsi="Times New Roman"/>
          <w:sz w:val="24"/>
          <w:szCs w:val="24"/>
        </w:rPr>
        <w:t>pollical</w:t>
      </w:r>
      <w:r w:rsidRPr="00C23932">
        <w:rPr>
          <w:rFonts w:ascii="Times New Roman" w:hAnsi="Times New Roman"/>
          <w:sz w:val="24"/>
          <w:szCs w:val="24"/>
        </w:rPr>
        <w:t xml:space="preserve"> and educational circles.</w:t>
      </w:r>
      <w:r w:rsidR="00702A06">
        <w:rPr>
          <w:rFonts w:ascii="Times New Roman" w:hAnsi="Times New Roman"/>
          <w:sz w:val="24"/>
          <w:szCs w:val="24"/>
        </w:rPr>
        <w:t xml:space="preserve"> </w:t>
      </w:r>
      <w:r w:rsidRPr="00C23932">
        <w:rPr>
          <w:rFonts w:ascii="Times New Roman" w:hAnsi="Times New Roman"/>
          <w:sz w:val="24"/>
          <w:szCs w:val="24"/>
        </w:rPr>
        <w:t xml:space="preserve">According to </w:t>
      </w:r>
      <w:proofErr w:type="spellStart"/>
      <w:proofErr w:type="gramStart"/>
      <w:r w:rsidRPr="00C23932">
        <w:rPr>
          <w:rFonts w:ascii="Times New Roman" w:hAnsi="Times New Roman"/>
          <w:sz w:val="24"/>
          <w:szCs w:val="24"/>
        </w:rPr>
        <w:t>Aromolaran</w:t>
      </w:r>
      <w:proofErr w:type="spellEnd"/>
      <w:r w:rsidRPr="00C23932">
        <w:rPr>
          <w:rFonts w:ascii="Times New Roman" w:hAnsi="Times New Roman"/>
          <w:sz w:val="24"/>
          <w:szCs w:val="24"/>
        </w:rPr>
        <w:t>(</w:t>
      </w:r>
      <w:proofErr w:type="gramEnd"/>
      <w:r w:rsidRPr="00C23932">
        <w:rPr>
          <w:rFonts w:ascii="Times New Roman" w:hAnsi="Times New Roman"/>
          <w:sz w:val="24"/>
          <w:szCs w:val="24"/>
        </w:rPr>
        <w:t xml:space="preserve">2016), three major languages are used in teaching and learning Economics </w:t>
      </w:r>
      <w:r w:rsidR="00702A06" w:rsidRPr="00C23932">
        <w:rPr>
          <w:rFonts w:ascii="Times New Roman" w:hAnsi="Times New Roman"/>
          <w:sz w:val="24"/>
          <w:szCs w:val="24"/>
        </w:rPr>
        <w:t>ideas. These</w:t>
      </w:r>
      <w:r w:rsidRPr="00C23932">
        <w:rPr>
          <w:rFonts w:ascii="Times New Roman" w:hAnsi="Times New Roman"/>
          <w:sz w:val="24"/>
          <w:szCs w:val="24"/>
        </w:rPr>
        <w:t xml:space="preserve"> languages </w:t>
      </w:r>
      <w:r w:rsidR="003C4A0C" w:rsidRPr="00C23932">
        <w:rPr>
          <w:rFonts w:ascii="Times New Roman" w:hAnsi="Times New Roman"/>
          <w:sz w:val="24"/>
          <w:szCs w:val="24"/>
        </w:rPr>
        <w:t>include</w:t>
      </w:r>
      <w:r w:rsidRPr="00C23932">
        <w:rPr>
          <w:rFonts w:ascii="Times New Roman" w:hAnsi="Times New Roman"/>
          <w:sz w:val="24"/>
          <w:szCs w:val="24"/>
        </w:rPr>
        <w:t xml:space="preserve">; theory or verbal, </w:t>
      </w:r>
      <w:r w:rsidR="003C4A0C" w:rsidRPr="00C23932">
        <w:rPr>
          <w:rFonts w:ascii="Times New Roman" w:hAnsi="Times New Roman"/>
          <w:sz w:val="24"/>
          <w:szCs w:val="24"/>
        </w:rPr>
        <w:t>geometric or</w:t>
      </w:r>
      <w:r w:rsidRPr="00C23932">
        <w:rPr>
          <w:rFonts w:ascii="Times New Roman" w:hAnsi="Times New Roman"/>
          <w:sz w:val="24"/>
          <w:szCs w:val="24"/>
        </w:rPr>
        <w:t xml:space="preserve"> graphical and </w:t>
      </w:r>
      <w:r w:rsidR="003C4A0C" w:rsidRPr="00C23932">
        <w:rPr>
          <w:rFonts w:ascii="Times New Roman" w:hAnsi="Times New Roman"/>
          <w:sz w:val="24"/>
          <w:szCs w:val="24"/>
        </w:rPr>
        <w:t>algebraic or</w:t>
      </w:r>
      <w:r w:rsidRPr="00C23932">
        <w:rPr>
          <w:rFonts w:ascii="Times New Roman" w:hAnsi="Times New Roman"/>
          <w:sz w:val="24"/>
          <w:szCs w:val="24"/>
        </w:rPr>
        <w:t xml:space="preserve"> mathematical language.</w:t>
      </w:r>
      <w:r w:rsidR="00702A06">
        <w:rPr>
          <w:rFonts w:ascii="Times New Roman" w:hAnsi="Times New Roman"/>
          <w:sz w:val="24"/>
          <w:szCs w:val="24"/>
        </w:rPr>
        <w:t xml:space="preserve"> </w:t>
      </w:r>
      <w:r w:rsidRPr="00C23932">
        <w:rPr>
          <w:rFonts w:ascii="Times New Roman" w:hAnsi="Times New Roman"/>
          <w:sz w:val="24"/>
          <w:szCs w:val="24"/>
        </w:rPr>
        <w:t xml:space="preserve">Economics is an important subject that must be credited by students before gaining admission into any tertiary institutions especially university to study relevant courses like Accountancy, Business administration, Economics, </w:t>
      </w:r>
      <w:r w:rsidR="003C4A0C" w:rsidRPr="00C23932">
        <w:rPr>
          <w:rFonts w:ascii="Times New Roman" w:hAnsi="Times New Roman"/>
          <w:sz w:val="24"/>
          <w:szCs w:val="24"/>
        </w:rPr>
        <w:t>insurance</w:t>
      </w:r>
      <w:r w:rsidRPr="00C23932">
        <w:rPr>
          <w:rFonts w:ascii="Times New Roman" w:hAnsi="Times New Roman"/>
          <w:sz w:val="24"/>
          <w:szCs w:val="24"/>
        </w:rPr>
        <w:t xml:space="preserve">. </w:t>
      </w:r>
    </w:p>
    <w:p w14:paraId="16D4761B" w14:textId="486338D5" w:rsidR="0079181E" w:rsidRPr="00C23932" w:rsidRDefault="00FE48D4" w:rsidP="005101DE">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Nigeria as an independent nation recognizes that "education is a national activity which involves an orderly, deliberate and sustained effort to transmit or develop knowledge, concept,</w:t>
      </w:r>
      <w:r w:rsidR="003C4A0C">
        <w:rPr>
          <w:rFonts w:ascii="Times New Roman" w:hAnsi="Times New Roman"/>
          <w:sz w:val="24"/>
          <w:szCs w:val="24"/>
        </w:rPr>
        <w:t xml:space="preserve"> </w:t>
      </w:r>
      <w:r w:rsidRPr="00C23932">
        <w:rPr>
          <w:rFonts w:ascii="Times New Roman" w:hAnsi="Times New Roman"/>
          <w:sz w:val="24"/>
          <w:szCs w:val="24"/>
        </w:rPr>
        <w:t xml:space="preserve">skills and attitude or habits hence her determination to provide Lifelong education for the citizens". According to </w:t>
      </w:r>
      <w:proofErr w:type="spellStart"/>
      <w:r w:rsidRPr="00C23932">
        <w:rPr>
          <w:rFonts w:ascii="Times New Roman" w:hAnsi="Times New Roman"/>
          <w:sz w:val="24"/>
          <w:szCs w:val="24"/>
        </w:rPr>
        <w:t>Magit</w:t>
      </w:r>
      <w:proofErr w:type="spellEnd"/>
      <w:r w:rsidRPr="00C23932">
        <w:rPr>
          <w:rFonts w:ascii="Times New Roman" w:hAnsi="Times New Roman"/>
          <w:sz w:val="24"/>
          <w:szCs w:val="24"/>
        </w:rPr>
        <w:t xml:space="preserve"> 2018) in his research he explained that 'the national policy on education' is aim at making an individual a useful person to both himself and his society.</w:t>
      </w:r>
      <w:r w:rsidR="003C4A0C">
        <w:rPr>
          <w:rFonts w:ascii="Times New Roman" w:hAnsi="Times New Roman"/>
          <w:sz w:val="24"/>
          <w:szCs w:val="24"/>
        </w:rPr>
        <w:t xml:space="preserve"> </w:t>
      </w:r>
      <w:r w:rsidRPr="00C23932">
        <w:rPr>
          <w:rFonts w:ascii="Times New Roman" w:hAnsi="Times New Roman"/>
          <w:sz w:val="24"/>
          <w:szCs w:val="24"/>
        </w:rPr>
        <w:t xml:space="preserve">Knowledge and skill in economics which are needed for </w:t>
      </w:r>
      <w:r w:rsidRPr="00C23932">
        <w:rPr>
          <w:rFonts w:ascii="Times New Roman" w:hAnsi="Times New Roman"/>
          <w:sz w:val="24"/>
          <w:szCs w:val="24"/>
        </w:rPr>
        <w:lastRenderedPageBreak/>
        <w:t xml:space="preserve">citizenship will not be learned most individual unless they are systematically and effectively taught in </w:t>
      </w:r>
      <w:r w:rsidR="009E1C94" w:rsidRPr="00C23932">
        <w:rPr>
          <w:rFonts w:ascii="Times New Roman" w:hAnsi="Times New Roman"/>
          <w:sz w:val="24"/>
          <w:szCs w:val="24"/>
        </w:rPr>
        <w:t>school. Therefore,</w:t>
      </w:r>
      <w:r w:rsidRPr="00C23932">
        <w:rPr>
          <w:rFonts w:ascii="Times New Roman" w:hAnsi="Times New Roman"/>
          <w:sz w:val="24"/>
          <w:szCs w:val="24"/>
        </w:rPr>
        <w:t xml:space="preserve"> Economics belong to the core curriculum, the common learning experience required of all students as part of their general education </w:t>
      </w:r>
    </w:p>
    <w:p w14:paraId="6FC3B45C" w14:textId="5821D0DC" w:rsidR="0079181E" w:rsidRPr="00C23932" w:rsidRDefault="00FE48D4" w:rsidP="005101DE">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Hughes (2013) said </w:t>
      </w:r>
      <w:r w:rsidR="009E1C94" w:rsidRPr="00C23932">
        <w:rPr>
          <w:rFonts w:ascii="Times New Roman" w:hAnsi="Times New Roman"/>
          <w:sz w:val="24"/>
          <w:szCs w:val="24"/>
        </w:rPr>
        <w:t>that; in</w:t>
      </w:r>
      <w:r w:rsidRPr="00C23932">
        <w:rPr>
          <w:rFonts w:ascii="Times New Roman" w:hAnsi="Times New Roman"/>
          <w:sz w:val="24"/>
          <w:szCs w:val="24"/>
        </w:rPr>
        <w:t xml:space="preserve"> studying in </w:t>
      </w:r>
      <w:r w:rsidR="009E1C94" w:rsidRPr="00C23932">
        <w:rPr>
          <w:rFonts w:ascii="Times New Roman" w:hAnsi="Times New Roman"/>
          <w:sz w:val="24"/>
          <w:szCs w:val="24"/>
        </w:rPr>
        <w:t>children,</w:t>
      </w:r>
      <w:r w:rsidRPr="00C23932">
        <w:rPr>
          <w:rFonts w:ascii="Times New Roman" w:hAnsi="Times New Roman"/>
          <w:sz w:val="24"/>
          <w:szCs w:val="24"/>
        </w:rPr>
        <w:t xml:space="preserve"> we must never lose sight of the </w:t>
      </w:r>
      <w:r w:rsidR="009E1C94" w:rsidRPr="00C23932">
        <w:rPr>
          <w:rFonts w:ascii="Times New Roman" w:hAnsi="Times New Roman"/>
          <w:sz w:val="24"/>
          <w:szCs w:val="24"/>
        </w:rPr>
        <w:t>importance</w:t>
      </w:r>
      <w:r w:rsidRPr="00C23932">
        <w:rPr>
          <w:rFonts w:ascii="Times New Roman" w:hAnsi="Times New Roman"/>
          <w:sz w:val="24"/>
          <w:szCs w:val="24"/>
        </w:rPr>
        <w:t xml:space="preserve"> of </w:t>
      </w:r>
      <w:r w:rsidR="009E1C94" w:rsidRPr="00C23932">
        <w:rPr>
          <w:rFonts w:ascii="Times New Roman" w:hAnsi="Times New Roman"/>
          <w:sz w:val="24"/>
          <w:szCs w:val="24"/>
        </w:rPr>
        <w:t>environment. Not</w:t>
      </w:r>
      <w:r w:rsidRPr="00C23932">
        <w:rPr>
          <w:rFonts w:ascii="Times New Roman" w:hAnsi="Times New Roman"/>
          <w:sz w:val="24"/>
          <w:szCs w:val="24"/>
        </w:rPr>
        <w:t xml:space="preserve"> only the physical environment but also the social environments created by the </w:t>
      </w:r>
      <w:r w:rsidR="009E1C94" w:rsidRPr="00C23932">
        <w:rPr>
          <w:rFonts w:ascii="Times New Roman" w:hAnsi="Times New Roman"/>
          <w:sz w:val="24"/>
          <w:szCs w:val="24"/>
        </w:rPr>
        <w:t>parent’s</w:t>
      </w:r>
      <w:r w:rsidRPr="00C23932">
        <w:rPr>
          <w:rFonts w:ascii="Times New Roman" w:hAnsi="Times New Roman"/>
          <w:sz w:val="24"/>
          <w:szCs w:val="24"/>
        </w:rPr>
        <w:t xml:space="preserve"> round -about </w:t>
      </w:r>
      <w:r w:rsidR="009E1C94" w:rsidRPr="00C23932">
        <w:rPr>
          <w:rFonts w:ascii="Times New Roman" w:hAnsi="Times New Roman"/>
          <w:sz w:val="24"/>
          <w:szCs w:val="24"/>
        </w:rPr>
        <w:t>them. The</w:t>
      </w:r>
      <w:r w:rsidRPr="00C23932">
        <w:rPr>
          <w:rFonts w:ascii="Times New Roman" w:hAnsi="Times New Roman"/>
          <w:sz w:val="24"/>
          <w:szCs w:val="24"/>
        </w:rPr>
        <w:t xml:space="preserve"> quick subtle changes in the social -economic environment emphasize the need to make an </w:t>
      </w:r>
      <w:r w:rsidR="009E1C94" w:rsidRPr="00C23932">
        <w:rPr>
          <w:rFonts w:ascii="Times New Roman" w:hAnsi="Times New Roman"/>
          <w:sz w:val="24"/>
          <w:szCs w:val="24"/>
        </w:rPr>
        <w:t>estimate</w:t>
      </w:r>
      <w:r w:rsidRPr="00C23932">
        <w:rPr>
          <w:rFonts w:ascii="Times New Roman" w:hAnsi="Times New Roman"/>
          <w:sz w:val="24"/>
          <w:szCs w:val="24"/>
        </w:rPr>
        <w:t xml:space="preserve"> of the children ability or character, considering his environment and behavior in verity of </w:t>
      </w:r>
      <w:r w:rsidR="00B07F50" w:rsidRPr="00C23932">
        <w:rPr>
          <w:rFonts w:ascii="Times New Roman" w:hAnsi="Times New Roman"/>
          <w:sz w:val="24"/>
          <w:szCs w:val="24"/>
        </w:rPr>
        <w:t>circumstances. He</w:t>
      </w:r>
      <w:r w:rsidRPr="00C23932">
        <w:rPr>
          <w:rFonts w:ascii="Times New Roman" w:hAnsi="Times New Roman"/>
          <w:sz w:val="24"/>
          <w:szCs w:val="24"/>
        </w:rPr>
        <w:t xml:space="preserve"> appealed to create time for the </w:t>
      </w:r>
      <w:r w:rsidR="00B07F50" w:rsidRPr="00C23932">
        <w:rPr>
          <w:rFonts w:ascii="Times New Roman" w:hAnsi="Times New Roman"/>
          <w:sz w:val="24"/>
          <w:szCs w:val="24"/>
        </w:rPr>
        <w:t>family. But</w:t>
      </w:r>
      <w:r w:rsidRPr="00C23932">
        <w:rPr>
          <w:rFonts w:ascii="Times New Roman" w:hAnsi="Times New Roman"/>
          <w:sz w:val="24"/>
          <w:szCs w:val="24"/>
        </w:rPr>
        <w:t xml:space="preserve"> he frowned at the situation where by parents refuse to make adequate </w:t>
      </w:r>
      <w:r w:rsidR="00B07F50" w:rsidRPr="00C23932">
        <w:rPr>
          <w:rFonts w:ascii="Times New Roman" w:hAnsi="Times New Roman"/>
          <w:sz w:val="24"/>
          <w:szCs w:val="24"/>
        </w:rPr>
        <w:t>adjustments. After</w:t>
      </w:r>
      <w:r w:rsidRPr="00C23932">
        <w:rPr>
          <w:rFonts w:ascii="Times New Roman" w:hAnsi="Times New Roman"/>
          <w:sz w:val="24"/>
          <w:szCs w:val="24"/>
        </w:rPr>
        <w:t xml:space="preserve"> all, the child relates more to the family then all those other institutions.</w:t>
      </w:r>
    </w:p>
    <w:p w14:paraId="41EB235C" w14:textId="6E80E4F3" w:rsidR="0079181E" w:rsidRPr="00C23932" w:rsidRDefault="00FE48D4" w:rsidP="005101DE">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Parents should make materials and time allowance to the family, knowing fully well that the children would be </w:t>
      </w:r>
      <w:r w:rsidR="0004295E" w:rsidRPr="00C23932">
        <w:rPr>
          <w:rFonts w:ascii="Times New Roman" w:hAnsi="Times New Roman"/>
          <w:sz w:val="24"/>
          <w:szCs w:val="24"/>
        </w:rPr>
        <w:t>leaders</w:t>
      </w:r>
      <w:r w:rsidRPr="00C23932">
        <w:rPr>
          <w:rFonts w:ascii="Times New Roman" w:hAnsi="Times New Roman"/>
          <w:sz w:val="24"/>
          <w:szCs w:val="24"/>
        </w:rPr>
        <w:t xml:space="preserve"> of </w:t>
      </w:r>
      <w:r w:rsidR="0004295E" w:rsidRPr="00C23932">
        <w:rPr>
          <w:rFonts w:ascii="Times New Roman" w:hAnsi="Times New Roman"/>
          <w:sz w:val="24"/>
          <w:szCs w:val="24"/>
        </w:rPr>
        <w:t>tomorrow. The</w:t>
      </w:r>
      <w:r w:rsidRPr="00C23932">
        <w:rPr>
          <w:rFonts w:ascii="Times New Roman" w:hAnsi="Times New Roman"/>
          <w:sz w:val="24"/>
          <w:szCs w:val="24"/>
        </w:rPr>
        <w:t xml:space="preserve"> author showed that the child has two things to gain from </w:t>
      </w:r>
      <w:r w:rsidR="0004295E" w:rsidRPr="00C23932">
        <w:rPr>
          <w:rFonts w:ascii="Times New Roman" w:hAnsi="Times New Roman"/>
          <w:sz w:val="24"/>
          <w:szCs w:val="24"/>
        </w:rPr>
        <w:t>education. There</w:t>
      </w:r>
      <w:r w:rsidRPr="00C23932">
        <w:rPr>
          <w:rFonts w:ascii="Times New Roman" w:hAnsi="Times New Roman"/>
          <w:sz w:val="24"/>
          <w:szCs w:val="24"/>
        </w:rPr>
        <w:t xml:space="preserve"> </w:t>
      </w:r>
      <w:r w:rsidR="0004295E" w:rsidRPr="00C23932">
        <w:rPr>
          <w:rFonts w:ascii="Times New Roman" w:hAnsi="Times New Roman"/>
          <w:sz w:val="24"/>
          <w:szCs w:val="24"/>
        </w:rPr>
        <w:t>is, in</w:t>
      </w:r>
      <w:r w:rsidRPr="00C23932">
        <w:rPr>
          <w:rFonts w:ascii="Times New Roman" w:hAnsi="Times New Roman"/>
          <w:sz w:val="24"/>
          <w:szCs w:val="24"/>
        </w:rPr>
        <w:t xml:space="preserve"> the first place, the need for the acquisition of knowledge just to be free from ignorance which entails the understanding of the individual's </w:t>
      </w:r>
      <w:r w:rsidR="0004295E" w:rsidRPr="00C23932">
        <w:rPr>
          <w:rFonts w:ascii="Times New Roman" w:hAnsi="Times New Roman"/>
          <w:sz w:val="24"/>
          <w:szCs w:val="24"/>
        </w:rPr>
        <w:t>environment. The</w:t>
      </w:r>
      <w:r w:rsidRPr="00C23932">
        <w:rPr>
          <w:rFonts w:ascii="Times New Roman" w:hAnsi="Times New Roman"/>
          <w:sz w:val="24"/>
          <w:szCs w:val="24"/>
        </w:rPr>
        <w:t xml:space="preserve"> second aspect is the practical aspect of education that has to do with the practical application of the knowledge gained and the use of the skills of the betterment of the society.</w:t>
      </w:r>
    </w:p>
    <w:p w14:paraId="74B856A9" w14:textId="0A158836" w:rsidR="0079181E" w:rsidRPr="00C23932" w:rsidRDefault="00FE48D4" w:rsidP="005101DE">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According to </w:t>
      </w:r>
      <w:proofErr w:type="spellStart"/>
      <w:proofErr w:type="gramStart"/>
      <w:r w:rsidRPr="00C23932">
        <w:rPr>
          <w:rFonts w:ascii="Times New Roman" w:hAnsi="Times New Roman"/>
          <w:sz w:val="24"/>
          <w:szCs w:val="24"/>
        </w:rPr>
        <w:t>Ebuoh</w:t>
      </w:r>
      <w:proofErr w:type="spellEnd"/>
      <w:r w:rsidRPr="00C23932">
        <w:rPr>
          <w:rFonts w:ascii="Times New Roman" w:hAnsi="Times New Roman"/>
          <w:sz w:val="24"/>
          <w:szCs w:val="24"/>
        </w:rPr>
        <w:t>(</w:t>
      </w:r>
      <w:proofErr w:type="gramEnd"/>
      <w:r w:rsidRPr="00C23932">
        <w:rPr>
          <w:rFonts w:ascii="Times New Roman" w:hAnsi="Times New Roman"/>
          <w:sz w:val="24"/>
          <w:szCs w:val="24"/>
        </w:rPr>
        <w:t>2011) who asserted that education make the people to be discontented with the social milieu.</w:t>
      </w:r>
      <w:r w:rsidR="008229CB">
        <w:rPr>
          <w:rFonts w:ascii="Times New Roman" w:hAnsi="Times New Roman"/>
          <w:sz w:val="24"/>
          <w:szCs w:val="24"/>
        </w:rPr>
        <w:t xml:space="preserve"> </w:t>
      </w:r>
      <w:r w:rsidRPr="00C23932">
        <w:rPr>
          <w:rFonts w:ascii="Times New Roman" w:hAnsi="Times New Roman"/>
          <w:sz w:val="24"/>
          <w:szCs w:val="24"/>
        </w:rPr>
        <w:t xml:space="preserve">The implication is that once the educated gets dissatisfied with the situation obtainable in his environment, the person would begin to </w:t>
      </w:r>
      <w:r w:rsidRPr="00C23932">
        <w:rPr>
          <w:rFonts w:ascii="Times New Roman" w:hAnsi="Times New Roman"/>
          <w:sz w:val="24"/>
          <w:szCs w:val="24"/>
        </w:rPr>
        <w:lastRenderedPageBreak/>
        <w:t>think of way of enhancing the right pattern for the benefit of everybody.</w:t>
      </w:r>
      <w:r w:rsidR="008229CB">
        <w:rPr>
          <w:rFonts w:ascii="Times New Roman" w:hAnsi="Times New Roman"/>
          <w:sz w:val="24"/>
          <w:szCs w:val="24"/>
        </w:rPr>
        <w:t xml:space="preserve"> </w:t>
      </w:r>
      <w:proofErr w:type="spellStart"/>
      <w:proofErr w:type="gramStart"/>
      <w:r w:rsidRPr="00C23932">
        <w:rPr>
          <w:rFonts w:ascii="Times New Roman" w:hAnsi="Times New Roman"/>
          <w:sz w:val="24"/>
          <w:szCs w:val="24"/>
        </w:rPr>
        <w:t>Ololude</w:t>
      </w:r>
      <w:proofErr w:type="spellEnd"/>
      <w:r w:rsidRPr="00C23932">
        <w:rPr>
          <w:rFonts w:ascii="Times New Roman" w:hAnsi="Times New Roman"/>
          <w:sz w:val="24"/>
          <w:szCs w:val="24"/>
        </w:rPr>
        <w:t>,(</w:t>
      </w:r>
      <w:proofErr w:type="gramEnd"/>
      <w:r w:rsidRPr="00C23932">
        <w:rPr>
          <w:rFonts w:ascii="Times New Roman" w:hAnsi="Times New Roman"/>
          <w:sz w:val="24"/>
          <w:szCs w:val="24"/>
        </w:rPr>
        <w:t>2006) notes that teacher education is designed to produced highly motivated, sensitive, conscientious and successful classroom teachers who will handle student effectively and professionally or better education advisement.</w:t>
      </w:r>
      <w:r w:rsidR="008229CB">
        <w:rPr>
          <w:rFonts w:ascii="Times New Roman" w:hAnsi="Times New Roman"/>
          <w:sz w:val="24"/>
          <w:szCs w:val="24"/>
        </w:rPr>
        <w:t xml:space="preserve"> </w:t>
      </w:r>
      <w:r w:rsidRPr="00C23932">
        <w:rPr>
          <w:rFonts w:ascii="Times New Roman" w:hAnsi="Times New Roman"/>
          <w:sz w:val="24"/>
          <w:szCs w:val="24"/>
        </w:rPr>
        <w:t xml:space="preserve">Today's changing and knowledge proliferating society requires teacher's versatility especially with the use of ICT tools </w:t>
      </w:r>
    </w:p>
    <w:p w14:paraId="5EE19438" w14:textId="77777777" w:rsidR="0079181E" w:rsidRPr="0004295E" w:rsidRDefault="00FE48D4" w:rsidP="005101DE">
      <w:pPr>
        <w:spacing w:line="480" w:lineRule="auto"/>
        <w:jc w:val="both"/>
        <w:rPr>
          <w:rFonts w:ascii="Times New Roman" w:hAnsi="Times New Roman"/>
          <w:b/>
          <w:bCs/>
          <w:sz w:val="24"/>
          <w:szCs w:val="24"/>
        </w:rPr>
      </w:pPr>
      <w:r w:rsidRPr="0004295E">
        <w:rPr>
          <w:rFonts w:ascii="Times New Roman" w:hAnsi="Times New Roman"/>
          <w:b/>
          <w:bCs/>
          <w:sz w:val="24"/>
          <w:szCs w:val="24"/>
        </w:rPr>
        <w:t>2.1.1 Branches classification of Economics</w:t>
      </w:r>
    </w:p>
    <w:p w14:paraId="0F0007E1" w14:textId="4C154502" w:rsidR="0079181E" w:rsidRPr="00C23932" w:rsidRDefault="00FE48D4" w:rsidP="005101DE">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It is important to see the distinctions between these broad areas of study, according to Pettinger (2019). Economics is a broad subject concerned with the optimal distribution of resources in society. Within the subject, there are several different branches which focused on different aspects. </w:t>
      </w:r>
      <w:r w:rsidR="00606A8A" w:rsidRPr="00C23932">
        <w:rPr>
          <w:rFonts w:ascii="Times New Roman" w:hAnsi="Times New Roman"/>
          <w:sz w:val="24"/>
          <w:szCs w:val="24"/>
        </w:rPr>
        <w:t>Also,</w:t>
      </w:r>
      <w:r w:rsidRPr="00C23932">
        <w:rPr>
          <w:rFonts w:ascii="Times New Roman" w:hAnsi="Times New Roman"/>
          <w:sz w:val="24"/>
          <w:szCs w:val="24"/>
        </w:rPr>
        <w:t xml:space="preserve"> there are different schools of thought which generally have different views on aspect of economics.</w:t>
      </w:r>
    </w:p>
    <w:p w14:paraId="0F3B0CEC" w14:textId="67053FE1" w:rsidR="0079181E" w:rsidRPr="00C23932" w:rsidRDefault="00FE48D4" w:rsidP="005101DE">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 The field of economics is typically divided into two main branches: microeconomics and macroeconomics.</w:t>
      </w:r>
    </w:p>
    <w:p w14:paraId="676B6677" w14:textId="734A5FF0" w:rsidR="0079181E" w:rsidRPr="00C23932" w:rsidRDefault="00606A8A" w:rsidP="005101DE">
      <w:pPr>
        <w:spacing w:line="480" w:lineRule="auto"/>
        <w:jc w:val="both"/>
        <w:rPr>
          <w:rFonts w:ascii="Times New Roman" w:hAnsi="Times New Roman"/>
          <w:sz w:val="24"/>
          <w:szCs w:val="24"/>
        </w:rPr>
      </w:pPr>
      <w:r w:rsidRPr="00C23932">
        <w:rPr>
          <w:rFonts w:ascii="Times New Roman" w:hAnsi="Times New Roman"/>
          <w:sz w:val="24"/>
          <w:szCs w:val="24"/>
        </w:rPr>
        <w:t>microeconomics: It</w:t>
      </w:r>
      <w:r w:rsidR="00FE48D4" w:rsidRPr="00C23932">
        <w:rPr>
          <w:rFonts w:ascii="Times New Roman" w:hAnsi="Times New Roman"/>
          <w:sz w:val="24"/>
          <w:szCs w:val="24"/>
        </w:rPr>
        <w:t xml:space="preserve"> is concerned with individual markets and small aspect of the economy.</w:t>
      </w:r>
    </w:p>
    <w:p w14:paraId="1E46CDEE" w14:textId="40D5564B" w:rsidR="0079181E" w:rsidRPr="00C23932" w:rsidRDefault="00606A8A" w:rsidP="005101DE">
      <w:pPr>
        <w:spacing w:line="480" w:lineRule="auto"/>
        <w:jc w:val="both"/>
        <w:rPr>
          <w:rFonts w:ascii="Times New Roman" w:hAnsi="Times New Roman"/>
          <w:sz w:val="24"/>
          <w:szCs w:val="24"/>
        </w:rPr>
      </w:pPr>
      <w:r w:rsidRPr="00C23932">
        <w:rPr>
          <w:rFonts w:ascii="Times New Roman" w:hAnsi="Times New Roman"/>
          <w:sz w:val="24"/>
          <w:szCs w:val="24"/>
        </w:rPr>
        <w:t>Macroeconomics: It</w:t>
      </w:r>
      <w:r w:rsidR="00FE48D4" w:rsidRPr="00C23932">
        <w:rPr>
          <w:rFonts w:ascii="Times New Roman" w:hAnsi="Times New Roman"/>
          <w:sz w:val="24"/>
          <w:szCs w:val="24"/>
        </w:rPr>
        <w:t xml:space="preserve"> is concerned with the whole aggregate economy. Issues such as inflation, economic growth and trade.</w:t>
      </w:r>
    </w:p>
    <w:p w14:paraId="1D56F01D" w14:textId="77777777" w:rsidR="0079181E" w:rsidRPr="00C23932" w:rsidRDefault="00FE48D4" w:rsidP="005101DE">
      <w:pPr>
        <w:spacing w:line="480" w:lineRule="auto"/>
        <w:jc w:val="both"/>
        <w:rPr>
          <w:rFonts w:ascii="Times New Roman" w:hAnsi="Times New Roman"/>
          <w:sz w:val="24"/>
          <w:szCs w:val="24"/>
        </w:rPr>
      </w:pPr>
      <w:r w:rsidRPr="00C23932">
        <w:rPr>
          <w:rFonts w:ascii="Times New Roman" w:hAnsi="Times New Roman"/>
          <w:sz w:val="24"/>
          <w:szCs w:val="24"/>
        </w:rPr>
        <w:t xml:space="preserve"> To some extent, the split is artificial. Aspect of microelectronics filter into macroeconomics. For example, if you take the study of developing economics, this involves both looking at microelectronics aspect of development (agricultural market) and </w:t>
      </w:r>
      <w:r w:rsidRPr="00C23932">
        <w:rPr>
          <w:rFonts w:ascii="Times New Roman" w:hAnsi="Times New Roman"/>
          <w:sz w:val="24"/>
          <w:szCs w:val="24"/>
        </w:rPr>
        <w:lastRenderedPageBreak/>
        <w:t xml:space="preserve">macro aspects like growth. Economics has been further divided into more branches and fields as should in the chart below:  </w:t>
      </w:r>
    </w:p>
    <w:p w14:paraId="602A8BBD" w14:textId="77777777" w:rsidR="000D09D1" w:rsidRDefault="000D09D1" w:rsidP="005101DE">
      <w:pPr>
        <w:spacing w:line="480" w:lineRule="auto"/>
        <w:jc w:val="both"/>
        <w:rPr>
          <w:rFonts w:ascii="Times New Roman" w:hAnsi="Times New Roman"/>
          <w:sz w:val="24"/>
          <w:szCs w:val="24"/>
        </w:rPr>
      </w:pPr>
    </w:p>
    <w:p w14:paraId="2B465B68" w14:textId="5B3FB2EA" w:rsidR="0079181E" w:rsidRPr="008229CB" w:rsidRDefault="00FE48D4" w:rsidP="005101DE">
      <w:pPr>
        <w:spacing w:line="480" w:lineRule="auto"/>
        <w:jc w:val="both"/>
        <w:rPr>
          <w:rFonts w:ascii="Times New Roman" w:hAnsi="Times New Roman"/>
          <w:b/>
          <w:bCs/>
          <w:sz w:val="24"/>
          <w:szCs w:val="24"/>
        </w:rPr>
      </w:pPr>
      <w:r w:rsidRPr="008229CB">
        <w:rPr>
          <w:rFonts w:ascii="Times New Roman" w:hAnsi="Times New Roman"/>
          <w:b/>
          <w:bCs/>
          <w:sz w:val="24"/>
          <w:szCs w:val="24"/>
        </w:rPr>
        <w:t>2.2    BRANCHES OF ECONOMICS</w:t>
      </w:r>
    </w:p>
    <w:p w14:paraId="452D7A93" w14:textId="77777777" w:rsidR="0079181E" w:rsidRPr="00C23932" w:rsidRDefault="00FE48D4" w:rsidP="005101DE">
      <w:pPr>
        <w:spacing w:line="480" w:lineRule="auto"/>
        <w:jc w:val="both"/>
        <w:rPr>
          <w:rFonts w:ascii="Times New Roman" w:hAnsi="Times New Roman"/>
          <w:sz w:val="24"/>
          <w:szCs w:val="24"/>
        </w:rPr>
      </w:pPr>
      <w:r w:rsidRPr="00C23932">
        <w:rPr>
          <w:rFonts w:ascii="Times New Roman" w:hAnsi="Times New Roman"/>
          <w:sz w:val="24"/>
          <w:szCs w:val="24"/>
        </w:rPr>
        <w:t>1. Classical economics</w:t>
      </w:r>
    </w:p>
    <w:p w14:paraId="0DCF049F" w14:textId="35C2A2C8" w:rsidR="0079181E" w:rsidRPr="00C23932" w:rsidRDefault="00FE48D4" w:rsidP="005101DE">
      <w:pPr>
        <w:spacing w:line="480" w:lineRule="auto"/>
        <w:jc w:val="both"/>
        <w:rPr>
          <w:rFonts w:ascii="Times New Roman" w:hAnsi="Times New Roman"/>
          <w:sz w:val="24"/>
          <w:szCs w:val="24"/>
        </w:rPr>
      </w:pPr>
      <w:r w:rsidRPr="00C23932">
        <w:rPr>
          <w:rFonts w:ascii="Times New Roman" w:hAnsi="Times New Roman"/>
          <w:sz w:val="24"/>
          <w:szCs w:val="24"/>
        </w:rPr>
        <w:t xml:space="preserve">      Classical economics is often considered the foundation of modern economics.it was developed by Adam Smith, David Ricardo, Jean -Baptist Say. Classical economics is based on</w:t>
      </w:r>
      <w:r w:rsidR="00AD15EF">
        <w:rPr>
          <w:rFonts w:ascii="Times New Roman" w:hAnsi="Times New Roman"/>
          <w:sz w:val="24"/>
          <w:szCs w:val="24"/>
        </w:rPr>
        <w:t>:</w:t>
      </w:r>
      <w:r w:rsidRPr="00C23932">
        <w:rPr>
          <w:rFonts w:ascii="Times New Roman" w:hAnsi="Times New Roman"/>
          <w:sz w:val="24"/>
          <w:szCs w:val="24"/>
        </w:rPr>
        <w:t xml:space="preserve"> </w:t>
      </w:r>
    </w:p>
    <w:p w14:paraId="59F101D4" w14:textId="59AA9A65" w:rsidR="0079181E" w:rsidRPr="00C23932" w:rsidRDefault="00FE48D4" w:rsidP="005101DE">
      <w:pPr>
        <w:spacing w:line="480" w:lineRule="auto"/>
        <w:jc w:val="both"/>
        <w:rPr>
          <w:rFonts w:ascii="Times New Roman" w:hAnsi="Times New Roman"/>
          <w:sz w:val="24"/>
          <w:szCs w:val="24"/>
        </w:rPr>
      </w:pPr>
      <w:r w:rsidRPr="00C23932">
        <w:rPr>
          <w:rFonts w:ascii="Times New Roman" w:hAnsi="Times New Roman"/>
          <w:sz w:val="24"/>
          <w:szCs w:val="24"/>
        </w:rPr>
        <w:t xml:space="preserve">   •  Operation of free </w:t>
      </w:r>
      <w:r w:rsidR="00AD15EF" w:rsidRPr="00C23932">
        <w:rPr>
          <w:rFonts w:ascii="Times New Roman" w:hAnsi="Times New Roman"/>
          <w:sz w:val="24"/>
          <w:szCs w:val="24"/>
        </w:rPr>
        <w:t>markets. How</w:t>
      </w:r>
      <w:r w:rsidRPr="00C23932">
        <w:rPr>
          <w:rFonts w:ascii="Times New Roman" w:hAnsi="Times New Roman"/>
          <w:sz w:val="24"/>
          <w:szCs w:val="24"/>
        </w:rPr>
        <w:t xml:space="preserve"> the invisible hand and market mechanism Can enable an efficient allocation of resources. </w:t>
      </w:r>
    </w:p>
    <w:p w14:paraId="0DE01974" w14:textId="77777777" w:rsidR="0079181E" w:rsidRPr="00C23932" w:rsidRDefault="00FE48D4" w:rsidP="005101DE">
      <w:pPr>
        <w:spacing w:line="480" w:lineRule="auto"/>
        <w:jc w:val="both"/>
        <w:rPr>
          <w:rFonts w:ascii="Times New Roman" w:hAnsi="Times New Roman"/>
          <w:sz w:val="24"/>
          <w:szCs w:val="24"/>
        </w:rPr>
      </w:pPr>
      <w:r w:rsidRPr="00C23932">
        <w:rPr>
          <w:rFonts w:ascii="Times New Roman" w:hAnsi="Times New Roman"/>
          <w:sz w:val="24"/>
          <w:szCs w:val="24"/>
        </w:rPr>
        <w:t xml:space="preserve"> • Classical economics suggest that generally, economics work most efficiently when government intervention is minimal and concerned with the protection of private property, promotion of free trade and limited government spending.</w:t>
      </w:r>
    </w:p>
    <w:p w14:paraId="693D3F25" w14:textId="30D4F6AC" w:rsidR="0079181E" w:rsidRPr="00C23932" w:rsidRDefault="00FE48D4" w:rsidP="005101DE">
      <w:pPr>
        <w:spacing w:line="480" w:lineRule="auto"/>
        <w:jc w:val="both"/>
        <w:rPr>
          <w:rFonts w:ascii="Times New Roman" w:hAnsi="Times New Roman"/>
          <w:sz w:val="24"/>
          <w:szCs w:val="24"/>
        </w:rPr>
      </w:pPr>
      <w:r w:rsidRPr="00C23932">
        <w:rPr>
          <w:rFonts w:ascii="Times New Roman" w:hAnsi="Times New Roman"/>
          <w:sz w:val="24"/>
          <w:szCs w:val="24"/>
        </w:rPr>
        <w:t xml:space="preserve">• classical economics does not recognize that a government is needed for providing public goods such as </w:t>
      </w:r>
      <w:r w:rsidR="00AD15EF" w:rsidRPr="00C23932">
        <w:rPr>
          <w:rFonts w:ascii="Times New Roman" w:hAnsi="Times New Roman"/>
          <w:sz w:val="24"/>
          <w:szCs w:val="24"/>
        </w:rPr>
        <w:t>defense</w:t>
      </w:r>
      <w:r w:rsidRPr="00C23932">
        <w:rPr>
          <w:rFonts w:ascii="Times New Roman" w:hAnsi="Times New Roman"/>
          <w:sz w:val="24"/>
          <w:szCs w:val="24"/>
        </w:rPr>
        <w:t>,</w:t>
      </w:r>
      <w:r w:rsidR="00AD15EF">
        <w:rPr>
          <w:rFonts w:ascii="Times New Roman" w:hAnsi="Times New Roman"/>
          <w:sz w:val="24"/>
          <w:szCs w:val="24"/>
        </w:rPr>
        <w:t xml:space="preserve"> </w:t>
      </w:r>
      <w:r w:rsidRPr="00C23932">
        <w:rPr>
          <w:rFonts w:ascii="Times New Roman" w:hAnsi="Times New Roman"/>
          <w:sz w:val="24"/>
          <w:szCs w:val="24"/>
        </w:rPr>
        <w:t>law and order and education.</w:t>
      </w:r>
    </w:p>
    <w:p w14:paraId="6DAC5DA2" w14:textId="6E4047E6" w:rsidR="0079181E" w:rsidRPr="00C23932" w:rsidRDefault="00FE48D4" w:rsidP="005101DE">
      <w:pPr>
        <w:spacing w:line="480" w:lineRule="auto"/>
        <w:jc w:val="both"/>
        <w:rPr>
          <w:rFonts w:ascii="Times New Roman" w:hAnsi="Times New Roman"/>
          <w:sz w:val="24"/>
          <w:szCs w:val="24"/>
        </w:rPr>
      </w:pPr>
      <w:r w:rsidRPr="00C23932">
        <w:rPr>
          <w:rFonts w:ascii="Times New Roman" w:hAnsi="Times New Roman"/>
          <w:sz w:val="24"/>
          <w:szCs w:val="24"/>
        </w:rPr>
        <w:t>2</w:t>
      </w:r>
      <w:r w:rsidR="008C51EA">
        <w:rPr>
          <w:rFonts w:ascii="Times New Roman" w:hAnsi="Times New Roman"/>
          <w:sz w:val="24"/>
          <w:szCs w:val="24"/>
        </w:rPr>
        <w:t xml:space="preserve">. </w:t>
      </w:r>
      <w:r w:rsidRPr="00C23932">
        <w:rPr>
          <w:rFonts w:ascii="Times New Roman" w:hAnsi="Times New Roman"/>
          <w:sz w:val="24"/>
          <w:szCs w:val="24"/>
        </w:rPr>
        <w:t xml:space="preserve">Keynesian economics </w:t>
      </w:r>
    </w:p>
    <w:p w14:paraId="0890FEF9" w14:textId="7F2B3FB6" w:rsidR="0079181E" w:rsidRPr="00C23932" w:rsidRDefault="00FE48D4" w:rsidP="005101DE">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Keynesian economics was developed in the 1930s against a backdrop of the Great </w:t>
      </w:r>
      <w:r w:rsidR="00AD15EF" w:rsidRPr="00C23932">
        <w:rPr>
          <w:rFonts w:ascii="Times New Roman" w:hAnsi="Times New Roman"/>
          <w:sz w:val="24"/>
          <w:szCs w:val="24"/>
        </w:rPr>
        <w:t>Depression. The</w:t>
      </w:r>
      <w:r w:rsidRPr="00C23932">
        <w:rPr>
          <w:rFonts w:ascii="Times New Roman" w:hAnsi="Times New Roman"/>
          <w:sz w:val="24"/>
          <w:szCs w:val="24"/>
        </w:rPr>
        <w:t xml:space="preserve"> existing economic orthodoxy was at a loss to explain the persistent economic reason </w:t>
      </w:r>
      <w:r w:rsidR="00AD15EF" w:rsidRPr="00C23932">
        <w:rPr>
          <w:rFonts w:ascii="Times New Roman" w:hAnsi="Times New Roman"/>
          <w:sz w:val="24"/>
          <w:szCs w:val="24"/>
        </w:rPr>
        <w:t>(e.g., Paradox</w:t>
      </w:r>
      <w:r w:rsidRPr="00C23932">
        <w:rPr>
          <w:rFonts w:ascii="Times New Roman" w:hAnsi="Times New Roman"/>
          <w:sz w:val="24"/>
          <w:szCs w:val="24"/>
        </w:rPr>
        <w:t xml:space="preserve"> of thrift, negative multiplier, and low confidence). </w:t>
      </w:r>
      <w:r w:rsidRPr="00C23932">
        <w:rPr>
          <w:rFonts w:ascii="Times New Roman" w:hAnsi="Times New Roman"/>
          <w:sz w:val="24"/>
          <w:szCs w:val="24"/>
        </w:rPr>
        <w:lastRenderedPageBreak/>
        <w:t>Therefore,</w:t>
      </w:r>
      <w:r w:rsidR="00AD15EF">
        <w:rPr>
          <w:rFonts w:ascii="Times New Roman" w:hAnsi="Times New Roman"/>
          <w:sz w:val="24"/>
          <w:szCs w:val="24"/>
        </w:rPr>
        <w:t xml:space="preserve"> </w:t>
      </w:r>
      <w:r w:rsidRPr="00C23932">
        <w:rPr>
          <w:rFonts w:ascii="Times New Roman" w:hAnsi="Times New Roman"/>
          <w:sz w:val="24"/>
          <w:szCs w:val="24"/>
        </w:rPr>
        <w:t xml:space="preserve">Keynes advocated government intervention to kick-start the economy. </w:t>
      </w:r>
      <w:r w:rsidR="00AD15EF" w:rsidRPr="00C23932">
        <w:rPr>
          <w:rFonts w:ascii="Times New Roman" w:hAnsi="Times New Roman"/>
          <w:sz w:val="24"/>
          <w:szCs w:val="24"/>
        </w:rPr>
        <w:t>John</w:t>
      </w:r>
      <w:r w:rsidRPr="00C23932">
        <w:rPr>
          <w:rFonts w:ascii="Times New Roman" w:hAnsi="Times New Roman"/>
          <w:sz w:val="24"/>
          <w:szCs w:val="24"/>
        </w:rPr>
        <w:t>.</w:t>
      </w:r>
      <w:r w:rsidR="00AD15EF">
        <w:rPr>
          <w:rFonts w:ascii="Times New Roman" w:hAnsi="Times New Roman"/>
          <w:sz w:val="24"/>
          <w:szCs w:val="24"/>
        </w:rPr>
        <w:t xml:space="preserve"> </w:t>
      </w:r>
      <w:r w:rsidRPr="00C23932">
        <w:rPr>
          <w:rFonts w:ascii="Times New Roman" w:hAnsi="Times New Roman"/>
          <w:sz w:val="24"/>
          <w:szCs w:val="24"/>
        </w:rPr>
        <w:t>K and Paul S.(2019).</w:t>
      </w:r>
    </w:p>
    <w:p w14:paraId="3D925852" w14:textId="20218A06" w:rsidR="0079181E" w:rsidRPr="00C23932" w:rsidRDefault="00FE48D4" w:rsidP="005101DE">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Keynesian economics is credited with creating macroeconomics as a distinct </w:t>
      </w:r>
      <w:r w:rsidR="00AD15EF" w:rsidRPr="00C23932">
        <w:rPr>
          <w:rFonts w:ascii="Times New Roman" w:hAnsi="Times New Roman"/>
          <w:sz w:val="24"/>
          <w:szCs w:val="24"/>
        </w:rPr>
        <w:t>study. Keynes</w:t>
      </w:r>
      <w:r w:rsidRPr="00C23932">
        <w:rPr>
          <w:rFonts w:ascii="Times New Roman" w:hAnsi="Times New Roman"/>
          <w:sz w:val="24"/>
          <w:szCs w:val="24"/>
        </w:rPr>
        <w:t xml:space="preserve"> argued that the aggregate economy may operate in very different </w:t>
      </w:r>
      <w:r w:rsidR="00AD15EF" w:rsidRPr="00C23932">
        <w:rPr>
          <w:rFonts w:ascii="Times New Roman" w:hAnsi="Times New Roman"/>
          <w:sz w:val="24"/>
          <w:szCs w:val="24"/>
        </w:rPr>
        <w:t>ways</w:t>
      </w:r>
      <w:r w:rsidRPr="00C23932">
        <w:rPr>
          <w:rFonts w:ascii="Times New Roman" w:hAnsi="Times New Roman"/>
          <w:sz w:val="24"/>
          <w:szCs w:val="24"/>
        </w:rPr>
        <w:t xml:space="preserve"> to individual's markets and different rules and policies were needed.</w:t>
      </w:r>
    </w:p>
    <w:p w14:paraId="32530EAB" w14:textId="77777777"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Keynes did not reject all elements of neoclassical economics but felt new ideas were needed for the macroeconomics especially with the economy in recession.</w:t>
      </w:r>
    </w:p>
    <w:p w14:paraId="37667789" w14:textId="64113901"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3</w:t>
      </w:r>
      <w:r w:rsidR="008C51EA">
        <w:rPr>
          <w:rFonts w:ascii="Times New Roman" w:hAnsi="Times New Roman"/>
          <w:sz w:val="24"/>
          <w:szCs w:val="24"/>
        </w:rPr>
        <w:t xml:space="preserve">. </w:t>
      </w:r>
      <w:r w:rsidRPr="00C23932">
        <w:rPr>
          <w:rFonts w:ascii="Times New Roman" w:hAnsi="Times New Roman"/>
          <w:sz w:val="24"/>
          <w:szCs w:val="24"/>
        </w:rPr>
        <w:t>Neo-classical economics</w:t>
      </w:r>
    </w:p>
    <w:p w14:paraId="71048C32" w14:textId="6D456E0E"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Neoclassical economics is built on the foundation of free market based classical economics. It included new ideas such as: Utility maximization, Rational choice theory, Marginal analysis. Neoclassical economics is often considered to be orthodox </w:t>
      </w:r>
      <w:r w:rsidR="008C51EA" w:rsidRPr="00C23932">
        <w:rPr>
          <w:rFonts w:ascii="Times New Roman" w:hAnsi="Times New Roman"/>
          <w:sz w:val="24"/>
          <w:szCs w:val="24"/>
        </w:rPr>
        <w:t>economics. It</w:t>
      </w:r>
      <w:r w:rsidRPr="00C23932">
        <w:rPr>
          <w:rFonts w:ascii="Times New Roman" w:hAnsi="Times New Roman"/>
          <w:sz w:val="24"/>
          <w:szCs w:val="24"/>
        </w:rPr>
        <w:t xml:space="preserve"> is the </w:t>
      </w:r>
      <w:r w:rsidR="008C51EA" w:rsidRPr="00C23932">
        <w:rPr>
          <w:rFonts w:ascii="Times New Roman" w:hAnsi="Times New Roman"/>
          <w:sz w:val="24"/>
          <w:szCs w:val="24"/>
        </w:rPr>
        <w:t>economics taught</w:t>
      </w:r>
      <w:r w:rsidRPr="00C23932">
        <w:rPr>
          <w:rFonts w:ascii="Times New Roman" w:hAnsi="Times New Roman"/>
          <w:sz w:val="24"/>
          <w:szCs w:val="24"/>
        </w:rPr>
        <w:t xml:space="preserve"> in most test books as the starting point for Economics </w:t>
      </w:r>
      <w:r w:rsidR="008C51EA" w:rsidRPr="00C23932">
        <w:rPr>
          <w:rFonts w:ascii="Times New Roman" w:hAnsi="Times New Roman"/>
          <w:sz w:val="24"/>
          <w:szCs w:val="24"/>
        </w:rPr>
        <w:t>teaching. The</w:t>
      </w:r>
      <w:r w:rsidRPr="00C23932">
        <w:rPr>
          <w:rFonts w:ascii="Times New Roman" w:hAnsi="Times New Roman"/>
          <w:sz w:val="24"/>
          <w:szCs w:val="24"/>
        </w:rPr>
        <w:t xml:space="preserve"> tools of neoclassical economics (demand and supply, rational choice, utility maximization) can be used in new fields and also for critiques.</w:t>
      </w:r>
    </w:p>
    <w:p w14:paraId="56835AAA" w14:textId="269B85D4"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4</w:t>
      </w:r>
      <w:r w:rsidR="008C51EA">
        <w:rPr>
          <w:rFonts w:ascii="Times New Roman" w:hAnsi="Times New Roman"/>
          <w:sz w:val="24"/>
          <w:szCs w:val="24"/>
        </w:rPr>
        <w:t xml:space="preserve">. </w:t>
      </w:r>
      <w:r w:rsidRPr="00C23932">
        <w:rPr>
          <w:rFonts w:ascii="Times New Roman" w:hAnsi="Times New Roman"/>
          <w:sz w:val="24"/>
          <w:szCs w:val="24"/>
        </w:rPr>
        <w:t xml:space="preserve">Austrian economics </w:t>
      </w:r>
    </w:p>
    <w:p w14:paraId="083A1962" w14:textId="6AF9B3A7"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This is another school of economics that was critical of state intervention, price </w:t>
      </w:r>
      <w:r w:rsidR="00423FB8" w:rsidRPr="00C23932">
        <w:rPr>
          <w:rFonts w:ascii="Times New Roman" w:hAnsi="Times New Roman"/>
          <w:sz w:val="24"/>
          <w:szCs w:val="24"/>
        </w:rPr>
        <w:t>controls. It</w:t>
      </w:r>
      <w:r w:rsidRPr="00C23932">
        <w:rPr>
          <w:rFonts w:ascii="Times New Roman" w:hAnsi="Times New Roman"/>
          <w:sz w:val="24"/>
          <w:szCs w:val="24"/>
        </w:rPr>
        <w:t xml:space="preserve"> is broadly free market. However, it criticized elements of classical school - placing greater emphasis on the individual value and actions of an individual. For example, Austrian economists argue the value of a good reflects the marginal utility of the good - rather than the labor inputs.</w:t>
      </w:r>
    </w:p>
    <w:p w14:paraId="04491A24" w14:textId="267D14BA" w:rsidR="0079181E" w:rsidRPr="00C23932" w:rsidRDefault="00FE48D4" w:rsidP="00EB094C">
      <w:pPr>
        <w:spacing w:line="480" w:lineRule="auto"/>
        <w:rPr>
          <w:rFonts w:ascii="Times New Roman" w:hAnsi="Times New Roman"/>
          <w:sz w:val="24"/>
          <w:szCs w:val="24"/>
        </w:rPr>
      </w:pPr>
      <w:r w:rsidRPr="00EB094C">
        <w:rPr>
          <w:rFonts w:ascii="Times New Roman" w:hAnsi="Times New Roman"/>
          <w:b/>
          <w:bCs/>
          <w:sz w:val="24"/>
          <w:szCs w:val="24"/>
        </w:rPr>
        <w:lastRenderedPageBreak/>
        <w:t>5</w:t>
      </w:r>
      <w:r w:rsidR="00423FB8" w:rsidRPr="00EB094C">
        <w:rPr>
          <w:rFonts w:ascii="Times New Roman" w:hAnsi="Times New Roman"/>
          <w:b/>
          <w:bCs/>
          <w:sz w:val="24"/>
          <w:szCs w:val="24"/>
        </w:rPr>
        <w:t xml:space="preserve">. </w:t>
      </w:r>
      <w:r w:rsidRPr="00EB094C">
        <w:rPr>
          <w:rFonts w:ascii="Times New Roman" w:hAnsi="Times New Roman"/>
          <w:b/>
          <w:bCs/>
          <w:sz w:val="24"/>
          <w:szCs w:val="24"/>
        </w:rPr>
        <w:t xml:space="preserve">Marxist economics </w:t>
      </w:r>
      <w:r w:rsidR="00EB094C" w:rsidRPr="00EB094C">
        <w:rPr>
          <w:rFonts w:ascii="Times New Roman" w:hAnsi="Times New Roman"/>
          <w:b/>
          <w:bCs/>
          <w:sz w:val="24"/>
          <w:szCs w:val="24"/>
        </w:rPr>
        <w:t xml:space="preserve">                                                                                                   </w:t>
      </w:r>
      <w:r w:rsidRPr="00EB094C">
        <w:rPr>
          <w:rFonts w:ascii="Times New Roman" w:hAnsi="Times New Roman"/>
          <w:b/>
          <w:bCs/>
          <w:sz w:val="24"/>
          <w:szCs w:val="24"/>
        </w:rPr>
        <w:t xml:space="preserve">     </w:t>
      </w:r>
      <w:r w:rsidR="009405D0" w:rsidRPr="00C23932">
        <w:rPr>
          <w:rFonts w:ascii="Times New Roman" w:hAnsi="Times New Roman"/>
          <w:sz w:val="24"/>
          <w:szCs w:val="24"/>
        </w:rPr>
        <w:t>This type of Economics</w:t>
      </w:r>
      <w:r w:rsidRPr="00C23932">
        <w:rPr>
          <w:rFonts w:ascii="Times New Roman" w:hAnsi="Times New Roman"/>
          <w:sz w:val="24"/>
          <w:szCs w:val="24"/>
        </w:rPr>
        <w:t xml:space="preserve"> emphasizes unequal and unstable nature of </w:t>
      </w:r>
      <w:r w:rsidR="009405D0" w:rsidRPr="00C23932">
        <w:rPr>
          <w:rFonts w:ascii="Times New Roman" w:hAnsi="Times New Roman"/>
          <w:sz w:val="24"/>
          <w:szCs w:val="24"/>
        </w:rPr>
        <w:t>capitalism. Seeks</w:t>
      </w:r>
      <w:r w:rsidRPr="00C23932">
        <w:rPr>
          <w:rFonts w:ascii="Times New Roman" w:hAnsi="Times New Roman"/>
          <w:sz w:val="24"/>
          <w:szCs w:val="24"/>
        </w:rPr>
        <w:t xml:space="preserve"> a radical different approach to basic economic questions. Rather than relying on free market advocate State intervention in ownership, planning and distribution of resources.</w:t>
      </w:r>
    </w:p>
    <w:p w14:paraId="037C951F" w14:textId="5384DAC1" w:rsidR="0079181E" w:rsidRPr="00EB094C" w:rsidRDefault="00FE48D4" w:rsidP="00113421">
      <w:pPr>
        <w:spacing w:line="480" w:lineRule="auto"/>
        <w:jc w:val="both"/>
        <w:rPr>
          <w:rFonts w:ascii="Times New Roman" w:hAnsi="Times New Roman"/>
          <w:b/>
          <w:bCs/>
          <w:sz w:val="24"/>
          <w:szCs w:val="24"/>
        </w:rPr>
      </w:pPr>
      <w:r w:rsidRPr="00EB094C">
        <w:rPr>
          <w:rFonts w:ascii="Times New Roman" w:hAnsi="Times New Roman"/>
          <w:b/>
          <w:bCs/>
          <w:sz w:val="24"/>
          <w:szCs w:val="24"/>
        </w:rPr>
        <w:t>6</w:t>
      </w:r>
      <w:r w:rsidR="009405D0" w:rsidRPr="00EB094C">
        <w:rPr>
          <w:rFonts w:ascii="Times New Roman" w:hAnsi="Times New Roman"/>
          <w:b/>
          <w:bCs/>
          <w:sz w:val="24"/>
          <w:szCs w:val="24"/>
        </w:rPr>
        <w:t xml:space="preserve">. </w:t>
      </w:r>
      <w:r w:rsidRPr="00EB094C">
        <w:rPr>
          <w:rFonts w:ascii="Times New Roman" w:hAnsi="Times New Roman"/>
          <w:b/>
          <w:bCs/>
          <w:sz w:val="24"/>
          <w:szCs w:val="24"/>
        </w:rPr>
        <w:t>Neo liberalism/Neoclassical</w:t>
      </w:r>
    </w:p>
    <w:p w14:paraId="5D718905" w14:textId="726EEAF2"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This is a modern interpretation of classical economics. It has a considerable overlap with monetarism. Essentially concerned with the promotion of free market, competition, free trade, privatization, lower government involvement, but some minimal state intervention in public services like health and education. Few </w:t>
      </w:r>
      <w:r w:rsidR="008E613D" w:rsidRPr="00C23932">
        <w:rPr>
          <w:rFonts w:ascii="Times New Roman" w:hAnsi="Times New Roman"/>
          <w:sz w:val="24"/>
          <w:szCs w:val="24"/>
        </w:rPr>
        <w:t>identities</w:t>
      </w:r>
      <w:r w:rsidRPr="00C23932">
        <w:rPr>
          <w:rFonts w:ascii="Times New Roman" w:hAnsi="Times New Roman"/>
          <w:sz w:val="24"/>
          <w:szCs w:val="24"/>
        </w:rPr>
        <w:t xml:space="preserve"> as neo-liberal- sometimes used as a term of abuse.</w:t>
      </w:r>
    </w:p>
    <w:p w14:paraId="67A27EF3" w14:textId="681E4AFE" w:rsidR="0079181E" w:rsidRPr="00EA753E" w:rsidRDefault="00FE48D4" w:rsidP="00113421">
      <w:pPr>
        <w:spacing w:line="480" w:lineRule="auto"/>
        <w:jc w:val="both"/>
        <w:rPr>
          <w:rFonts w:ascii="Times New Roman" w:hAnsi="Times New Roman"/>
          <w:b/>
          <w:bCs/>
          <w:sz w:val="24"/>
          <w:szCs w:val="24"/>
        </w:rPr>
      </w:pPr>
      <w:r w:rsidRPr="00EA753E">
        <w:rPr>
          <w:rFonts w:ascii="Times New Roman" w:hAnsi="Times New Roman"/>
          <w:b/>
          <w:bCs/>
          <w:sz w:val="24"/>
          <w:szCs w:val="24"/>
        </w:rPr>
        <w:t>7</w:t>
      </w:r>
      <w:r w:rsidR="008E613D" w:rsidRPr="00EA753E">
        <w:rPr>
          <w:rFonts w:ascii="Times New Roman" w:hAnsi="Times New Roman"/>
          <w:b/>
          <w:bCs/>
          <w:sz w:val="24"/>
          <w:szCs w:val="24"/>
        </w:rPr>
        <w:t xml:space="preserve">. </w:t>
      </w:r>
      <w:r w:rsidRPr="00EA753E">
        <w:rPr>
          <w:rFonts w:ascii="Times New Roman" w:hAnsi="Times New Roman"/>
          <w:b/>
          <w:bCs/>
          <w:sz w:val="24"/>
          <w:szCs w:val="24"/>
        </w:rPr>
        <w:t>Monetarist economics</w:t>
      </w:r>
    </w:p>
    <w:p w14:paraId="24172DA8" w14:textId="1A7ECFAC"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Monetarism was partly a reaction to the dominance of Keynesian economics in the post war period. </w:t>
      </w:r>
      <w:r w:rsidR="008E613D" w:rsidRPr="00C23932">
        <w:rPr>
          <w:rFonts w:ascii="Times New Roman" w:hAnsi="Times New Roman"/>
          <w:sz w:val="24"/>
          <w:szCs w:val="24"/>
        </w:rPr>
        <w:t>Monetarist, led</w:t>
      </w:r>
      <w:r w:rsidRPr="00C23932">
        <w:rPr>
          <w:rFonts w:ascii="Times New Roman" w:hAnsi="Times New Roman"/>
          <w:sz w:val="24"/>
          <w:szCs w:val="24"/>
        </w:rPr>
        <w:t xml:space="preserve"> by Milton Friedman argued that Keynesian fiscal policy was much less effective than Keynesian suggested. Monetarist promoted previous classical ideals, such as belief in the efficiency of </w:t>
      </w:r>
      <w:r w:rsidR="008E613D" w:rsidRPr="00C23932">
        <w:rPr>
          <w:rFonts w:ascii="Times New Roman" w:hAnsi="Times New Roman"/>
          <w:sz w:val="24"/>
          <w:szCs w:val="24"/>
        </w:rPr>
        <w:t>markets. They</w:t>
      </w:r>
      <w:r w:rsidRPr="00C23932">
        <w:rPr>
          <w:rFonts w:ascii="Times New Roman" w:hAnsi="Times New Roman"/>
          <w:sz w:val="24"/>
          <w:szCs w:val="24"/>
        </w:rPr>
        <w:t xml:space="preserve"> also placed emphasis on the control of the money supply as a way to control inflation.</w:t>
      </w:r>
    </w:p>
    <w:p w14:paraId="283F5C47" w14:textId="0431B6FC"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Monetarist economics became more influential in the 1970s and 1980</w:t>
      </w:r>
      <w:r w:rsidR="008E613D" w:rsidRPr="00C23932">
        <w:rPr>
          <w:rFonts w:ascii="Times New Roman" w:hAnsi="Times New Roman"/>
          <w:sz w:val="24"/>
          <w:szCs w:val="24"/>
        </w:rPr>
        <w:t>s, in</w:t>
      </w:r>
      <w:r w:rsidRPr="00C23932">
        <w:rPr>
          <w:rFonts w:ascii="Times New Roman" w:hAnsi="Times New Roman"/>
          <w:sz w:val="24"/>
          <w:szCs w:val="24"/>
        </w:rPr>
        <w:t xml:space="preserve"> a period of high inflation which appeared to illustrate the breakdown of the post-war consensus.</w:t>
      </w:r>
    </w:p>
    <w:p w14:paraId="21C3C5E5" w14:textId="19D53C9A" w:rsidR="0079181E" w:rsidRPr="00EA753E" w:rsidRDefault="00FE48D4" w:rsidP="00113421">
      <w:pPr>
        <w:spacing w:line="480" w:lineRule="auto"/>
        <w:jc w:val="both"/>
        <w:rPr>
          <w:rFonts w:ascii="Times New Roman" w:hAnsi="Times New Roman"/>
          <w:b/>
          <w:bCs/>
          <w:sz w:val="24"/>
          <w:szCs w:val="24"/>
        </w:rPr>
      </w:pPr>
      <w:r w:rsidRPr="00EA753E">
        <w:rPr>
          <w:rFonts w:ascii="Times New Roman" w:hAnsi="Times New Roman"/>
          <w:b/>
          <w:bCs/>
          <w:sz w:val="24"/>
          <w:szCs w:val="24"/>
        </w:rPr>
        <w:t>8</w:t>
      </w:r>
      <w:r w:rsidR="008E613D" w:rsidRPr="00EA753E">
        <w:rPr>
          <w:rFonts w:ascii="Times New Roman" w:hAnsi="Times New Roman"/>
          <w:b/>
          <w:bCs/>
          <w:sz w:val="24"/>
          <w:szCs w:val="24"/>
        </w:rPr>
        <w:t xml:space="preserve">. </w:t>
      </w:r>
      <w:r w:rsidRPr="00EA753E">
        <w:rPr>
          <w:rFonts w:ascii="Times New Roman" w:hAnsi="Times New Roman"/>
          <w:b/>
          <w:bCs/>
          <w:sz w:val="24"/>
          <w:szCs w:val="24"/>
        </w:rPr>
        <w:t xml:space="preserve"> Environmental Economics/Welfare economics</w:t>
      </w:r>
    </w:p>
    <w:p w14:paraId="6E8B9B36"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This places greater emphasis on the environment. This Can include:</w:t>
      </w:r>
    </w:p>
    <w:p w14:paraId="7CCE4938" w14:textId="6843231D"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 xml:space="preserve">•Neoclassical analysis of external costs and external benefits. From this </w:t>
      </w:r>
      <w:r w:rsidR="00EA753E" w:rsidRPr="00C23932">
        <w:rPr>
          <w:rFonts w:ascii="Times New Roman" w:hAnsi="Times New Roman"/>
          <w:sz w:val="24"/>
          <w:szCs w:val="24"/>
        </w:rPr>
        <w:t>perspective, it</w:t>
      </w:r>
      <w:r w:rsidRPr="00C23932">
        <w:rPr>
          <w:rFonts w:ascii="Times New Roman" w:hAnsi="Times New Roman"/>
          <w:sz w:val="24"/>
          <w:szCs w:val="24"/>
        </w:rPr>
        <w:t xml:space="preserve"> is rational for man to reduce pollution.</w:t>
      </w:r>
    </w:p>
    <w:p w14:paraId="10DBEB0C" w14:textId="08C6D461"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market failure's tragedy of the Commons, public goods, external goods, external </w:t>
      </w:r>
      <w:r w:rsidR="00EA753E" w:rsidRPr="00C23932">
        <w:rPr>
          <w:rFonts w:ascii="Times New Roman" w:hAnsi="Times New Roman"/>
          <w:sz w:val="24"/>
          <w:szCs w:val="24"/>
        </w:rPr>
        <w:t>benefits</w:t>
      </w:r>
      <w:r w:rsidRPr="00C23932">
        <w:rPr>
          <w:rFonts w:ascii="Times New Roman" w:hAnsi="Times New Roman"/>
          <w:sz w:val="24"/>
          <w:szCs w:val="24"/>
        </w:rPr>
        <w:t>.</w:t>
      </w:r>
    </w:p>
    <w:p w14:paraId="5FD4EF05"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Environmental economics can take a More radical approach questioning whether economic growth is actually desirable.</w:t>
      </w:r>
    </w:p>
    <w:p w14:paraId="06E26D7C" w14:textId="242CF09E" w:rsidR="0079181E" w:rsidRPr="00EA753E" w:rsidRDefault="00FE48D4" w:rsidP="00113421">
      <w:pPr>
        <w:spacing w:line="480" w:lineRule="auto"/>
        <w:jc w:val="both"/>
        <w:rPr>
          <w:rFonts w:ascii="Times New Roman" w:hAnsi="Times New Roman"/>
          <w:b/>
          <w:bCs/>
          <w:sz w:val="24"/>
          <w:szCs w:val="24"/>
        </w:rPr>
      </w:pPr>
      <w:r w:rsidRPr="00EA753E">
        <w:rPr>
          <w:rFonts w:ascii="Times New Roman" w:hAnsi="Times New Roman"/>
          <w:b/>
          <w:bCs/>
          <w:sz w:val="24"/>
          <w:szCs w:val="24"/>
        </w:rPr>
        <w:t>9</w:t>
      </w:r>
      <w:r w:rsidR="00EA753E" w:rsidRPr="00EA753E">
        <w:rPr>
          <w:rFonts w:ascii="Times New Roman" w:hAnsi="Times New Roman"/>
          <w:b/>
          <w:bCs/>
          <w:sz w:val="24"/>
          <w:szCs w:val="24"/>
        </w:rPr>
        <w:t xml:space="preserve">. </w:t>
      </w:r>
      <w:r w:rsidRPr="00EA753E">
        <w:rPr>
          <w:rFonts w:ascii="Times New Roman" w:hAnsi="Times New Roman"/>
          <w:b/>
          <w:bCs/>
          <w:sz w:val="24"/>
          <w:szCs w:val="24"/>
        </w:rPr>
        <w:t>Behavioral economics</w:t>
      </w:r>
    </w:p>
    <w:p w14:paraId="378ED948"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Behavioral economics examines the psychology behind economic decision-making and economic activity. Behavioral economics examines the limitations of the assumption individuals are perfectly rational. It includes:</w:t>
      </w:r>
    </w:p>
    <w:p w14:paraId="7E327193"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Bounded rationality - people make choices by rules of thumb</w:t>
      </w:r>
    </w:p>
    <w:p w14:paraId="703C0D1C"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Irrational exuberance - people get carried away by asset bubbles </w:t>
      </w:r>
    </w:p>
    <w:p w14:paraId="4ACFDCFD"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Nudges/choice architecture - how the framing of decisions affects the outcome</w:t>
      </w:r>
    </w:p>
    <w:p w14:paraId="235DAC74" w14:textId="64FCD1E4" w:rsidR="0079181E" w:rsidRPr="00EA753E" w:rsidRDefault="00FE48D4" w:rsidP="00113421">
      <w:pPr>
        <w:spacing w:line="480" w:lineRule="auto"/>
        <w:jc w:val="both"/>
        <w:rPr>
          <w:rFonts w:ascii="Times New Roman" w:hAnsi="Times New Roman"/>
          <w:b/>
          <w:bCs/>
          <w:sz w:val="24"/>
          <w:szCs w:val="24"/>
        </w:rPr>
      </w:pPr>
      <w:r w:rsidRPr="00EA753E">
        <w:rPr>
          <w:rFonts w:ascii="Times New Roman" w:hAnsi="Times New Roman"/>
          <w:b/>
          <w:bCs/>
          <w:sz w:val="24"/>
          <w:szCs w:val="24"/>
        </w:rPr>
        <w:t>10</w:t>
      </w:r>
      <w:r w:rsidR="00EA753E" w:rsidRPr="00EA753E">
        <w:rPr>
          <w:rFonts w:ascii="Times New Roman" w:hAnsi="Times New Roman"/>
          <w:b/>
          <w:bCs/>
          <w:sz w:val="24"/>
          <w:szCs w:val="24"/>
        </w:rPr>
        <w:t xml:space="preserve">. </w:t>
      </w:r>
      <w:r w:rsidRPr="00EA753E">
        <w:rPr>
          <w:rFonts w:ascii="Times New Roman" w:hAnsi="Times New Roman"/>
          <w:b/>
          <w:bCs/>
          <w:sz w:val="24"/>
          <w:szCs w:val="24"/>
        </w:rPr>
        <w:t>Development economics</w:t>
      </w:r>
    </w:p>
    <w:p w14:paraId="5BADB01C" w14:textId="77777777"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These concerned with issues of poverty and underdevelopment in poorer countries of the world. Development economics is concerned with micro and macro aspects of economics development. Issues include:</w:t>
      </w:r>
    </w:p>
    <w:p w14:paraId="314A1770"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Trade vs aid </w:t>
      </w:r>
    </w:p>
    <w:p w14:paraId="0271E16F"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Increasing capital investment.</w:t>
      </w:r>
    </w:p>
    <w:p w14:paraId="65E20636"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 Best ways to promote economic development</w:t>
      </w:r>
    </w:p>
    <w:p w14:paraId="2B1529E0"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Third World debt </w:t>
      </w:r>
    </w:p>
    <w:p w14:paraId="65F44233" w14:textId="2790FD30" w:rsidR="0079181E" w:rsidRPr="00EB094C" w:rsidRDefault="00FE48D4" w:rsidP="00113421">
      <w:pPr>
        <w:spacing w:line="480" w:lineRule="auto"/>
        <w:jc w:val="both"/>
        <w:rPr>
          <w:rFonts w:ascii="Times New Roman" w:hAnsi="Times New Roman"/>
          <w:b/>
          <w:bCs/>
          <w:sz w:val="24"/>
          <w:szCs w:val="24"/>
        </w:rPr>
      </w:pPr>
      <w:r w:rsidRPr="00EB094C">
        <w:rPr>
          <w:rFonts w:ascii="Times New Roman" w:hAnsi="Times New Roman"/>
          <w:b/>
          <w:bCs/>
          <w:sz w:val="24"/>
          <w:szCs w:val="24"/>
        </w:rPr>
        <w:t>11</w:t>
      </w:r>
      <w:r w:rsidR="00EA753E" w:rsidRPr="00EB094C">
        <w:rPr>
          <w:rFonts w:ascii="Times New Roman" w:hAnsi="Times New Roman"/>
          <w:b/>
          <w:bCs/>
          <w:sz w:val="24"/>
          <w:szCs w:val="24"/>
        </w:rPr>
        <w:t>.</w:t>
      </w:r>
      <w:r w:rsidR="00EB094C" w:rsidRPr="00EB094C">
        <w:rPr>
          <w:rFonts w:ascii="Times New Roman" w:hAnsi="Times New Roman"/>
          <w:b/>
          <w:bCs/>
          <w:sz w:val="24"/>
          <w:szCs w:val="24"/>
        </w:rPr>
        <w:t xml:space="preserve"> </w:t>
      </w:r>
      <w:r w:rsidRPr="00EB094C">
        <w:rPr>
          <w:rFonts w:ascii="Times New Roman" w:hAnsi="Times New Roman"/>
          <w:b/>
          <w:bCs/>
          <w:sz w:val="24"/>
          <w:szCs w:val="24"/>
        </w:rPr>
        <w:t>Econometrics</w:t>
      </w:r>
    </w:p>
    <w:p w14:paraId="669C97D6"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These involve the use of data to find simple relationships. Econometrics uses statistical methods, regression models and data to predict the outcome of policies. For example, Okun's law suggests a relationship between economic growth and unemployment.</w:t>
      </w:r>
    </w:p>
    <w:p w14:paraId="2079C981" w14:textId="6965F8B3" w:rsidR="0079181E" w:rsidRPr="00EB094C" w:rsidRDefault="00FE48D4" w:rsidP="00113421">
      <w:pPr>
        <w:spacing w:line="480" w:lineRule="auto"/>
        <w:jc w:val="both"/>
        <w:rPr>
          <w:rFonts w:ascii="Times New Roman" w:hAnsi="Times New Roman"/>
          <w:b/>
          <w:bCs/>
          <w:sz w:val="24"/>
          <w:szCs w:val="24"/>
        </w:rPr>
      </w:pPr>
      <w:r w:rsidRPr="00EB094C">
        <w:rPr>
          <w:rFonts w:ascii="Times New Roman" w:hAnsi="Times New Roman"/>
          <w:b/>
          <w:bCs/>
          <w:sz w:val="24"/>
          <w:szCs w:val="24"/>
        </w:rPr>
        <w:t>12</w:t>
      </w:r>
      <w:r w:rsidR="00EB094C" w:rsidRPr="00EB094C">
        <w:rPr>
          <w:rFonts w:ascii="Times New Roman" w:hAnsi="Times New Roman"/>
          <w:b/>
          <w:bCs/>
          <w:sz w:val="24"/>
          <w:szCs w:val="24"/>
        </w:rPr>
        <w:t xml:space="preserve">. </w:t>
      </w:r>
      <w:r w:rsidRPr="00EB094C">
        <w:rPr>
          <w:rFonts w:ascii="Times New Roman" w:hAnsi="Times New Roman"/>
          <w:b/>
          <w:bCs/>
          <w:sz w:val="24"/>
          <w:szCs w:val="24"/>
        </w:rPr>
        <w:t>Labour economics</w:t>
      </w:r>
    </w:p>
    <w:p w14:paraId="7B342EC1" w14:textId="07527162"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These types of economics </w:t>
      </w:r>
      <w:r w:rsidR="00EB094C" w:rsidRPr="00C23932">
        <w:rPr>
          <w:rFonts w:ascii="Times New Roman" w:hAnsi="Times New Roman"/>
          <w:sz w:val="24"/>
          <w:szCs w:val="24"/>
        </w:rPr>
        <w:t>are</w:t>
      </w:r>
      <w:r w:rsidRPr="00C23932">
        <w:rPr>
          <w:rFonts w:ascii="Times New Roman" w:hAnsi="Times New Roman"/>
          <w:sz w:val="24"/>
          <w:szCs w:val="24"/>
        </w:rPr>
        <w:t xml:space="preserve"> more concentrated on wages, </w:t>
      </w:r>
      <w:r w:rsidR="00EB094C" w:rsidRPr="00C23932">
        <w:rPr>
          <w:rFonts w:ascii="Times New Roman" w:hAnsi="Times New Roman"/>
          <w:sz w:val="24"/>
          <w:szCs w:val="24"/>
        </w:rPr>
        <w:t>Labour</w:t>
      </w:r>
      <w:r w:rsidRPr="00C23932">
        <w:rPr>
          <w:rFonts w:ascii="Times New Roman" w:hAnsi="Times New Roman"/>
          <w:sz w:val="24"/>
          <w:szCs w:val="24"/>
        </w:rPr>
        <w:t xml:space="preserve"> employment and </w:t>
      </w:r>
      <w:r w:rsidR="00EB094C" w:rsidRPr="00C23932">
        <w:rPr>
          <w:rFonts w:ascii="Times New Roman" w:hAnsi="Times New Roman"/>
          <w:sz w:val="24"/>
          <w:szCs w:val="24"/>
        </w:rPr>
        <w:t>Labour</w:t>
      </w:r>
      <w:r w:rsidRPr="00C23932">
        <w:rPr>
          <w:rFonts w:ascii="Times New Roman" w:hAnsi="Times New Roman"/>
          <w:sz w:val="24"/>
          <w:szCs w:val="24"/>
        </w:rPr>
        <w:t xml:space="preserve"> markets Labour economics starts from neo- classical premise of labour supply and marginal revenue product of labour. Recent </w:t>
      </w:r>
      <w:r w:rsidR="00EB094C" w:rsidRPr="00C23932">
        <w:rPr>
          <w:rFonts w:ascii="Times New Roman" w:hAnsi="Times New Roman"/>
          <w:sz w:val="24"/>
          <w:szCs w:val="24"/>
        </w:rPr>
        <w:t>development</w:t>
      </w:r>
      <w:r w:rsidRPr="00C23932">
        <w:rPr>
          <w:rFonts w:ascii="Times New Roman" w:hAnsi="Times New Roman"/>
          <w:sz w:val="24"/>
          <w:szCs w:val="24"/>
        </w:rPr>
        <w:t xml:space="preserve"> in Labour economics have placed greater emphasis on non-monetary factors such as motivation, enjoyment and labour market imperfections.</w:t>
      </w:r>
    </w:p>
    <w:p w14:paraId="1BF29A9A" w14:textId="215CC877" w:rsidR="0079181E" w:rsidRPr="00EB094C" w:rsidRDefault="00FE48D4" w:rsidP="00113421">
      <w:pPr>
        <w:spacing w:line="480" w:lineRule="auto"/>
        <w:jc w:val="both"/>
        <w:rPr>
          <w:rFonts w:ascii="Times New Roman" w:hAnsi="Times New Roman"/>
          <w:b/>
          <w:bCs/>
          <w:sz w:val="24"/>
          <w:szCs w:val="24"/>
        </w:rPr>
      </w:pPr>
      <w:r w:rsidRPr="00EB094C">
        <w:rPr>
          <w:rFonts w:ascii="Times New Roman" w:hAnsi="Times New Roman"/>
          <w:b/>
          <w:bCs/>
          <w:sz w:val="24"/>
          <w:szCs w:val="24"/>
        </w:rPr>
        <w:t>2</w:t>
      </w:r>
      <w:r w:rsidR="00EB094C" w:rsidRPr="00EB094C">
        <w:rPr>
          <w:rFonts w:ascii="Times New Roman" w:hAnsi="Times New Roman"/>
          <w:b/>
          <w:bCs/>
          <w:sz w:val="24"/>
          <w:szCs w:val="24"/>
        </w:rPr>
        <w:t xml:space="preserve">. </w:t>
      </w:r>
      <w:r w:rsidRPr="00EB094C">
        <w:rPr>
          <w:rFonts w:ascii="Times New Roman" w:hAnsi="Times New Roman"/>
          <w:b/>
          <w:bCs/>
          <w:sz w:val="24"/>
          <w:szCs w:val="24"/>
        </w:rPr>
        <w:t>3   METHODS OF TEACHING ECONOMICS AS A SUBJECT</w:t>
      </w:r>
    </w:p>
    <w:p w14:paraId="4521BC6B" w14:textId="518EE9B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a</w:t>
      </w:r>
      <w:r w:rsidR="00EB094C">
        <w:rPr>
          <w:rFonts w:ascii="Times New Roman" w:hAnsi="Times New Roman"/>
          <w:sz w:val="24"/>
          <w:szCs w:val="24"/>
        </w:rPr>
        <w:t xml:space="preserve">. </w:t>
      </w:r>
      <w:r w:rsidRPr="00C23932">
        <w:rPr>
          <w:rFonts w:ascii="Times New Roman" w:hAnsi="Times New Roman"/>
          <w:sz w:val="24"/>
          <w:szCs w:val="24"/>
        </w:rPr>
        <w:t xml:space="preserve">problem solving or inquiry method </w:t>
      </w:r>
    </w:p>
    <w:p w14:paraId="3A4630BC" w14:textId="01776AB8"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b</w:t>
      </w:r>
      <w:r w:rsidR="00EB094C">
        <w:rPr>
          <w:rFonts w:ascii="Times New Roman" w:hAnsi="Times New Roman"/>
          <w:sz w:val="24"/>
          <w:szCs w:val="24"/>
        </w:rPr>
        <w:t xml:space="preserve">. </w:t>
      </w:r>
      <w:r w:rsidRPr="00C23932">
        <w:rPr>
          <w:rFonts w:ascii="Times New Roman" w:hAnsi="Times New Roman"/>
          <w:sz w:val="24"/>
          <w:szCs w:val="24"/>
        </w:rPr>
        <w:t xml:space="preserve">Discussion method </w:t>
      </w:r>
    </w:p>
    <w:p w14:paraId="31C86A4C" w14:textId="5C86D6E6"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c</w:t>
      </w:r>
      <w:r w:rsidR="00EB094C">
        <w:rPr>
          <w:rFonts w:ascii="Times New Roman" w:hAnsi="Times New Roman"/>
          <w:sz w:val="24"/>
          <w:szCs w:val="24"/>
        </w:rPr>
        <w:t xml:space="preserve">. </w:t>
      </w:r>
      <w:r w:rsidRPr="00C23932">
        <w:rPr>
          <w:rFonts w:ascii="Times New Roman" w:hAnsi="Times New Roman"/>
          <w:sz w:val="24"/>
          <w:szCs w:val="24"/>
        </w:rPr>
        <w:t>Demonstration method</w:t>
      </w:r>
    </w:p>
    <w:p w14:paraId="70A2C2D1" w14:textId="018729B2"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d</w:t>
      </w:r>
      <w:r w:rsidR="00EB094C">
        <w:rPr>
          <w:rFonts w:ascii="Times New Roman" w:hAnsi="Times New Roman"/>
          <w:sz w:val="24"/>
          <w:szCs w:val="24"/>
        </w:rPr>
        <w:t xml:space="preserve">. </w:t>
      </w:r>
      <w:r w:rsidRPr="00C23932">
        <w:rPr>
          <w:rFonts w:ascii="Times New Roman" w:hAnsi="Times New Roman"/>
          <w:sz w:val="24"/>
          <w:szCs w:val="24"/>
        </w:rPr>
        <w:t>Role playing method</w:t>
      </w:r>
    </w:p>
    <w:p w14:paraId="2F18CAA2" w14:textId="1D022424"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e</w:t>
      </w:r>
      <w:r w:rsidR="00EB094C">
        <w:rPr>
          <w:rFonts w:ascii="Times New Roman" w:hAnsi="Times New Roman"/>
          <w:sz w:val="24"/>
          <w:szCs w:val="24"/>
        </w:rPr>
        <w:t xml:space="preserve">. </w:t>
      </w:r>
      <w:r w:rsidRPr="00C23932">
        <w:rPr>
          <w:rFonts w:ascii="Times New Roman" w:hAnsi="Times New Roman"/>
          <w:sz w:val="24"/>
          <w:szCs w:val="24"/>
        </w:rPr>
        <w:t>Oral exposition lecture method</w:t>
      </w:r>
    </w:p>
    <w:p w14:paraId="65226252" w14:textId="48FA67D4"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f</w:t>
      </w:r>
      <w:r w:rsidR="00EB094C">
        <w:rPr>
          <w:rFonts w:ascii="Times New Roman" w:hAnsi="Times New Roman"/>
          <w:sz w:val="24"/>
          <w:szCs w:val="24"/>
        </w:rPr>
        <w:t xml:space="preserve">. </w:t>
      </w:r>
      <w:r w:rsidRPr="00C23932">
        <w:rPr>
          <w:rFonts w:ascii="Times New Roman" w:hAnsi="Times New Roman"/>
          <w:sz w:val="24"/>
          <w:szCs w:val="24"/>
        </w:rPr>
        <w:t>Discovery method</w:t>
      </w:r>
    </w:p>
    <w:p w14:paraId="7322C9D7" w14:textId="09314031" w:rsidR="0079181E"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g</w:t>
      </w:r>
      <w:r w:rsidR="00EB094C">
        <w:rPr>
          <w:rFonts w:ascii="Times New Roman" w:hAnsi="Times New Roman"/>
          <w:sz w:val="24"/>
          <w:szCs w:val="24"/>
        </w:rPr>
        <w:t xml:space="preserve">. </w:t>
      </w:r>
      <w:r w:rsidRPr="00C23932">
        <w:rPr>
          <w:rFonts w:ascii="Times New Roman" w:hAnsi="Times New Roman"/>
          <w:sz w:val="24"/>
          <w:szCs w:val="24"/>
        </w:rPr>
        <w:t>Case study method</w:t>
      </w:r>
    </w:p>
    <w:p w14:paraId="41783AB8" w14:textId="77777777" w:rsidR="00AB4318" w:rsidRPr="00C23932" w:rsidRDefault="00AB4318" w:rsidP="00113421">
      <w:pPr>
        <w:spacing w:line="480" w:lineRule="auto"/>
        <w:jc w:val="both"/>
        <w:rPr>
          <w:rFonts w:ascii="Times New Roman" w:hAnsi="Times New Roman"/>
          <w:sz w:val="24"/>
          <w:szCs w:val="24"/>
        </w:rPr>
      </w:pPr>
    </w:p>
    <w:p w14:paraId="18A62615" w14:textId="42105F9F" w:rsidR="0079181E" w:rsidRPr="00AB4318" w:rsidRDefault="00AB4318" w:rsidP="00113421">
      <w:pPr>
        <w:spacing w:line="480" w:lineRule="auto"/>
        <w:jc w:val="both"/>
        <w:rPr>
          <w:rFonts w:ascii="Times New Roman" w:hAnsi="Times New Roman"/>
          <w:b/>
          <w:bCs/>
          <w:sz w:val="24"/>
          <w:szCs w:val="24"/>
        </w:rPr>
      </w:pPr>
      <w:r>
        <w:rPr>
          <w:rFonts w:ascii="Times New Roman" w:hAnsi="Times New Roman"/>
          <w:b/>
          <w:bCs/>
          <w:sz w:val="24"/>
          <w:szCs w:val="24"/>
        </w:rPr>
        <w:t>A</w:t>
      </w:r>
      <w:r w:rsidR="00EB094C" w:rsidRPr="00AB4318">
        <w:rPr>
          <w:rFonts w:ascii="Times New Roman" w:hAnsi="Times New Roman"/>
          <w:b/>
          <w:bCs/>
          <w:sz w:val="24"/>
          <w:szCs w:val="24"/>
        </w:rPr>
        <w:t xml:space="preserve">. </w:t>
      </w:r>
      <w:r w:rsidR="00FE48D4" w:rsidRPr="00AB4318">
        <w:rPr>
          <w:rFonts w:ascii="Times New Roman" w:hAnsi="Times New Roman"/>
          <w:b/>
          <w:bCs/>
          <w:sz w:val="24"/>
          <w:szCs w:val="24"/>
        </w:rPr>
        <w:t>Problem solving/inquiry method</w:t>
      </w:r>
    </w:p>
    <w:p w14:paraId="390FB98A" w14:textId="2FDBF1EA"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This method encourages pupils or students to probe into a problem in order to find out why such problems exist and the solution to such </w:t>
      </w:r>
      <w:r w:rsidR="00AB4318" w:rsidRPr="00C23932">
        <w:rPr>
          <w:rFonts w:ascii="Times New Roman" w:hAnsi="Times New Roman"/>
          <w:sz w:val="24"/>
          <w:szCs w:val="24"/>
        </w:rPr>
        <w:t>problem. Problem</w:t>
      </w:r>
      <w:r w:rsidRPr="00C23932">
        <w:rPr>
          <w:rFonts w:ascii="Times New Roman" w:hAnsi="Times New Roman"/>
          <w:sz w:val="24"/>
          <w:szCs w:val="24"/>
        </w:rPr>
        <w:t xml:space="preserve"> solving method also called inquiry methods, inquiry method of teaching economics provides an opportunity for the students to </w:t>
      </w:r>
      <w:r w:rsidR="00AB4318" w:rsidRPr="00C23932">
        <w:rPr>
          <w:rFonts w:ascii="Times New Roman" w:hAnsi="Times New Roman"/>
          <w:sz w:val="24"/>
          <w:szCs w:val="24"/>
        </w:rPr>
        <w:t>identify a</w:t>
      </w:r>
      <w:r w:rsidRPr="00C23932">
        <w:rPr>
          <w:rFonts w:ascii="Times New Roman" w:hAnsi="Times New Roman"/>
          <w:sz w:val="24"/>
          <w:szCs w:val="24"/>
        </w:rPr>
        <w:t xml:space="preserve"> purpose for </w:t>
      </w:r>
      <w:r w:rsidR="00AB4318" w:rsidRPr="00C23932">
        <w:rPr>
          <w:rFonts w:ascii="Times New Roman" w:hAnsi="Times New Roman"/>
          <w:sz w:val="24"/>
          <w:szCs w:val="24"/>
        </w:rPr>
        <w:t>inquiry. In</w:t>
      </w:r>
      <w:r w:rsidRPr="00C23932">
        <w:rPr>
          <w:rFonts w:ascii="Times New Roman" w:hAnsi="Times New Roman"/>
          <w:sz w:val="24"/>
          <w:szCs w:val="24"/>
        </w:rPr>
        <w:t xml:space="preserve"> teaching economics, problem solving method is used to involve students in activities of investigation, collection and the understanding of information or data.</w:t>
      </w:r>
    </w:p>
    <w:p w14:paraId="2B4DA8AB" w14:textId="509E5D91"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In problem-solving approach, the students </w:t>
      </w:r>
      <w:r w:rsidR="00AB4318" w:rsidRPr="00C23932">
        <w:rPr>
          <w:rFonts w:ascii="Times New Roman" w:hAnsi="Times New Roman"/>
          <w:sz w:val="24"/>
          <w:szCs w:val="24"/>
        </w:rPr>
        <w:t>are</w:t>
      </w:r>
      <w:r w:rsidRPr="00C23932">
        <w:rPr>
          <w:rFonts w:ascii="Times New Roman" w:hAnsi="Times New Roman"/>
          <w:sz w:val="24"/>
          <w:szCs w:val="24"/>
        </w:rPr>
        <w:t xml:space="preserve"> not primarily asked to write a discursive essay or recall definition but to resolve problem that will yield an answer only if concepts particular to economics are carefully use.</w:t>
      </w:r>
    </w:p>
    <w:p w14:paraId="5D4C712D" w14:textId="3BBDDC09"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A</w:t>
      </w:r>
      <w:r w:rsidR="00AB4318">
        <w:rPr>
          <w:rFonts w:ascii="Times New Roman" w:hAnsi="Times New Roman"/>
          <w:sz w:val="24"/>
          <w:szCs w:val="24"/>
        </w:rPr>
        <w:t xml:space="preserve">. </w:t>
      </w:r>
      <w:r w:rsidRPr="00C23932">
        <w:rPr>
          <w:rFonts w:ascii="Times New Roman" w:hAnsi="Times New Roman"/>
          <w:sz w:val="24"/>
          <w:szCs w:val="24"/>
        </w:rPr>
        <w:t>Steps involved in inquiry method</w:t>
      </w:r>
    </w:p>
    <w:p w14:paraId="589EA902" w14:textId="447DD059"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According to Dubey and </w:t>
      </w:r>
      <w:r w:rsidR="00AB4318" w:rsidRPr="00C23932">
        <w:rPr>
          <w:rFonts w:ascii="Times New Roman" w:hAnsi="Times New Roman"/>
          <w:sz w:val="24"/>
          <w:szCs w:val="24"/>
        </w:rPr>
        <w:t>Barth (</w:t>
      </w:r>
      <w:r w:rsidRPr="00C23932">
        <w:rPr>
          <w:rFonts w:ascii="Times New Roman" w:hAnsi="Times New Roman"/>
          <w:sz w:val="24"/>
          <w:szCs w:val="24"/>
        </w:rPr>
        <w:t xml:space="preserve">2002), there are six steps involved in inquiry method which are: </w:t>
      </w:r>
    </w:p>
    <w:p w14:paraId="59C68D83" w14:textId="31F4F3CD"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1</w:t>
      </w:r>
      <w:r w:rsidR="00AB4318">
        <w:rPr>
          <w:rFonts w:ascii="Times New Roman" w:hAnsi="Times New Roman"/>
          <w:sz w:val="24"/>
          <w:szCs w:val="24"/>
        </w:rPr>
        <w:t>.</w:t>
      </w:r>
      <w:r w:rsidRPr="00C23932">
        <w:rPr>
          <w:rFonts w:ascii="Times New Roman" w:hAnsi="Times New Roman"/>
          <w:sz w:val="24"/>
          <w:szCs w:val="24"/>
        </w:rPr>
        <w:t>Experience</w:t>
      </w:r>
    </w:p>
    <w:p w14:paraId="312FC7FD" w14:textId="4E5E4EBA"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2</w:t>
      </w:r>
      <w:r w:rsidR="00AB4318">
        <w:rPr>
          <w:rFonts w:ascii="Times New Roman" w:hAnsi="Times New Roman"/>
          <w:sz w:val="24"/>
          <w:szCs w:val="24"/>
        </w:rPr>
        <w:t>.</w:t>
      </w:r>
      <w:r w:rsidRPr="00C23932">
        <w:rPr>
          <w:rFonts w:ascii="Times New Roman" w:hAnsi="Times New Roman"/>
          <w:sz w:val="24"/>
          <w:szCs w:val="24"/>
        </w:rPr>
        <w:t>State of uncertainty and doubt</w:t>
      </w:r>
    </w:p>
    <w:p w14:paraId="1117EFE2" w14:textId="5EAE58ED"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3</w:t>
      </w:r>
      <w:r w:rsidR="00AB4318">
        <w:rPr>
          <w:rFonts w:ascii="Times New Roman" w:hAnsi="Times New Roman"/>
          <w:sz w:val="24"/>
          <w:szCs w:val="24"/>
        </w:rPr>
        <w:t>.</w:t>
      </w:r>
      <w:r w:rsidRPr="00C23932">
        <w:rPr>
          <w:rFonts w:ascii="Times New Roman" w:hAnsi="Times New Roman"/>
          <w:sz w:val="24"/>
          <w:szCs w:val="24"/>
        </w:rPr>
        <w:t>Framing of the problem</w:t>
      </w:r>
    </w:p>
    <w:p w14:paraId="5E5A62B4" w14:textId="61ECAD05"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4</w:t>
      </w:r>
      <w:r w:rsidR="00AB4318">
        <w:rPr>
          <w:rFonts w:ascii="Times New Roman" w:hAnsi="Times New Roman"/>
          <w:sz w:val="24"/>
          <w:szCs w:val="24"/>
        </w:rPr>
        <w:t>.</w:t>
      </w:r>
      <w:r w:rsidRPr="00C23932">
        <w:rPr>
          <w:rFonts w:ascii="Times New Roman" w:hAnsi="Times New Roman"/>
          <w:sz w:val="24"/>
          <w:szCs w:val="24"/>
        </w:rPr>
        <w:t>Formulating hypothesis</w:t>
      </w:r>
    </w:p>
    <w:p w14:paraId="4C8976AC" w14:textId="258A4682"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5</w:t>
      </w:r>
      <w:r w:rsidR="00AB4318">
        <w:rPr>
          <w:rFonts w:ascii="Times New Roman" w:hAnsi="Times New Roman"/>
          <w:sz w:val="24"/>
          <w:szCs w:val="24"/>
        </w:rPr>
        <w:t>.</w:t>
      </w:r>
      <w:r w:rsidRPr="00C23932">
        <w:rPr>
          <w:rFonts w:ascii="Times New Roman" w:hAnsi="Times New Roman"/>
          <w:sz w:val="24"/>
          <w:szCs w:val="24"/>
        </w:rPr>
        <w:t>Exploration and evidencing</w:t>
      </w:r>
    </w:p>
    <w:p w14:paraId="509A71CF" w14:textId="7617CF20" w:rsidR="0079181E"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6</w:t>
      </w:r>
      <w:r w:rsidR="00AB4318">
        <w:rPr>
          <w:rFonts w:ascii="Times New Roman" w:hAnsi="Times New Roman"/>
          <w:sz w:val="24"/>
          <w:szCs w:val="24"/>
        </w:rPr>
        <w:t>.</w:t>
      </w:r>
      <w:r w:rsidRPr="00C23932">
        <w:rPr>
          <w:rFonts w:ascii="Times New Roman" w:hAnsi="Times New Roman"/>
          <w:sz w:val="24"/>
          <w:szCs w:val="24"/>
        </w:rPr>
        <w:t>Generalization</w:t>
      </w:r>
    </w:p>
    <w:p w14:paraId="500CFD6C" w14:textId="2664F4FE" w:rsidR="0079181E" w:rsidRPr="00AB4318" w:rsidRDefault="00AB4318" w:rsidP="00113421">
      <w:pPr>
        <w:spacing w:line="480" w:lineRule="auto"/>
        <w:jc w:val="both"/>
        <w:rPr>
          <w:rFonts w:ascii="Times New Roman" w:hAnsi="Times New Roman"/>
          <w:b/>
          <w:bCs/>
          <w:sz w:val="24"/>
          <w:szCs w:val="24"/>
        </w:rPr>
      </w:pPr>
      <w:r w:rsidRPr="00AB4318">
        <w:rPr>
          <w:rFonts w:ascii="Times New Roman" w:hAnsi="Times New Roman"/>
          <w:b/>
          <w:bCs/>
          <w:sz w:val="24"/>
          <w:szCs w:val="24"/>
        </w:rPr>
        <w:t>Merits of inquiry method</w:t>
      </w:r>
    </w:p>
    <w:p w14:paraId="1D62EF4E" w14:textId="441E46EF"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1</w:t>
      </w:r>
      <w:r w:rsidR="00AB4318">
        <w:rPr>
          <w:rFonts w:ascii="Times New Roman" w:hAnsi="Times New Roman"/>
          <w:sz w:val="24"/>
          <w:szCs w:val="24"/>
        </w:rPr>
        <w:t>.</w:t>
      </w:r>
      <w:r w:rsidRPr="00C23932">
        <w:rPr>
          <w:rFonts w:ascii="Times New Roman" w:hAnsi="Times New Roman"/>
          <w:sz w:val="24"/>
          <w:szCs w:val="24"/>
        </w:rPr>
        <w:t xml:space="preserve"> It increase intellectual ability of the pupils.</w:t>
      </w:r>
    </w:p>
    <w:p w14:paraId="7783395B"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2•It motivates public/students to learn.</w:t>
      </w:r>
    </w:p>
    <w:p w14:paraId="003C56D7"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3.It helps to develop confidence in students and teachers.</w:t>
      </w:r>
    </w:p>
    <w:p w14:paraId="25DC3679"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4.it teaches skills, values, appreciation, attitude and knowledge that will students more thoughtful about their environment.</w:t>
      </w:r>
    </w:p>
    <w:p w14:paraId="0C227490" w14:textId="5E72FC05" w:rsidR="0079181E" w:rsidRPr="00947133" w:rsidRDefault="00947133" w:rsidP="00113421">
      <w:pPr>
        <w:spacing w:line="480" w:lineRule="auto"/>
        <w:jc w:val="both"/>
        <w:rPr>
          <w:rFonts w:ascii="Times New Roman" w:hAnsi="Times New Roman"/>
          <w:b/>
          <w:bCs/>
          <w:sz w:val="24"/>
          <w:szCs w:val="24"/>
        </w:rPr>
      </w:pPr>
      <w:r w:rsidRPr="00947133">
        <w:rPr>
          <w:rFonts w:ascii="Times New Roman" w:hAnsi="Times New Roman"/>
          <w:b/>
          <w:bCs/>
          <w:sz w:val="24"/>
          <w:szCs w:val="24"/>
        </w:rPr>
        <w:t>Demerits of inquiry method</w:t>
      </w:r>
    </w:p>
    <w:p w14:paraId="20DE6772"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1.It is time consuming.</w:t>
      </w:r>
    </w:p>
    <w:p w14:paraId="0F333D8F"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2.It requires the guidance of a well-trained teacher</w:t>
      </w:r>
    </w:p>
    <w:p w14:paraId="3BCD52D1" w14:textId="5D9D750E"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3.It is limited to </w:t>
      </w:r>
      <w:r w:rsidR="00947133" w:rsidRPr="00C23932">
        <w:rPr>
          <w:rFonts w:ascii="Times New Roman" w:hAnsi="Times New Roman"/>
          <w:sz w:val="24"/>
          <w:szCs w:val="24"/>
        </w:rPr>
        <w:t>activities, which</w:t>
      </w:r>
      <w:r w:rsidRPr="00C23932">
        <w:rPr>
          <w:rFonts w:ascii="Times New Roman" w:hAnsi="Times New Roman"/>
          <w:sz w:val="24"/>
          <w:szCs w:val="24"/>
        </w:rPr>
        <w:t xml:space="preserve"> students have skill and ability to investigate due to their ages and experiences.</w:t>
      </w:r>
    </w:p>
    <w:p w14:paraId="4EEEFAC9"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4.It requires fund and materials</w:t>
      </w:r>
    </w:p>
    <w:p w14:paraId="4117C936" w14:textId="59BFE944" w:rsidR="0079181E" w:rsidRPr="00947133" w:rsidRDefault="00947133" w:rsidP="00113421">
      <w:pPr>
        <w:spacing w:line="480" w:lineRule="auto"/>
        <w:jc w:val="both"/>
        <w:rPr>
          <w:rFonts w:ascii="Times New Roman" w:hAnsi="Times New Roman"/>
          <w:b/>
          <w:bCs/>
          <w:sz w:val="24"/>
          <w:szCs w:val="24"/>
        </w:rPr>
      </w:pPr>
      <w:r w:rsidRPr="00947133">
        <w:rPr>
          <w:rFonts w:ascii="Times New Roman" w:hAnsi="Times New Roman"/>
          <w:b/>
          <w:bCs/>
          <w:sz w:val="24"/>
          <w:szCs w:val="24"/>
        </w:rPr>
        <w:t xml:space="preserve">B. </w:t>
      </w:r>
      <w:r w:rsidR="00FE48D4" w:rsidRPr="00947133">
        <w:rPr>
          <w:rFonts w:ascii="Times New Roman" w:hAnsi="Times New Roman"/>
          <w:b/>
          <w:bCs/>
          <w:sz w:val="24"/>
          <w:szCs w:val="24"/>
        </w:rPr>
        <w:t>Discussion method</w:t>
      </w:r>
    </w:p>
    <w:p w14:paraId="488EEE70" w14:textId="382DE4DD"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lastRenderedPageBreak/>
        <w:t xml:space="preserve">Discussion methods are effective in getting the learners to thinks constructively while interacting with the rest of the group. It </w:t>
      </w:r>
      <w:r w:rsidR="00947133" w:rsidRPr="00C23932">
        <w:rPr>
          <w:rFonts w:ascii="Times New Roman" w:hAnsi="Times New Roman"/>
          <w:sz w:val="24"/>
          <w:szCs w:val="24"/>
        </w:rPr>
        <w:t>involves</w:t>
      </w:r>
      <w:r w:rsidRPr="00C23932">
        <w:rPr>
          <w:rFonts w:ascii="Times New Roman" w:hAnsi="Times New Roman"/>
          <w:sz w:val="24"/>
          <w:szCs w:val="24"/>
        </w:rPr>
        <w:t xml:space="preserve"> conducting discussions with large or small groups of students, however, small are more desirable to control and direct than larger group. If a group is extremely </w:t>
      </w:r>
      <w:r w:rsidR="00BC6CF6" w:rsidRPr="00C23932">
        <w:rPr>
          <w:rFonts w:ascii="Times New Roman" w:hAnsi="Times New Roman"/>
          <w:sz w:val="24"/>
          <w:szCs w:val="24"/>
        </w:rPr>
        <w:t>large,</w:t>
      </w:r>
      <w:r w:rsidRPr="00C23932">
        <w:rPr>
          <w:rFonts w:ascii="Times New Roman" w:hAnsi="Times New Roman"/>
          <w:sz w:val="24"/>
          <w:szCs w:val="24"/>
        </w:rPr>
        <w:t xml:space="preserve"> break it into smaller groups or teams with a discussion leader for each team.</w:t>
      </w:r>
    </w:p>
    <w:p w14:paraId="2E5E2604" w14:textId="77777777"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The use of the terms class discussion and directed discussion in the text refer to a method in which you direct and control the verbal exchange of the class. Basic to a good discussion is a problem which is clearly defined. The problem must be limited in scope so it can be understood by members of the group and satisfactorily deal within the allocated time.</w:t>
      </w:r>
    </w:p>
    <w:p w14:paraId="6CE52D6F" w14:textId="3BF3EE8C"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The teacher </w:t>
      </w:r>
      <w:r w:rsidR="00352A6C" w:rsidRPr="00C23932">
        <w:rPr>
          <w:rFonts w:ascii="Times New Roman" w:hAnsi="Times New Roman"/>
          <w:sz w:val="24"/>
          <w:szCs w:val="24"/>
        </w:rPr>
        <w:t>goes</w:t>
      </w:r>
      <w:r w:rsidRPr="00C23932">
        <w:rPr>
          <w:rFonts w:ascii="Times New Roman" w:hAnsi="Times New Roman"/>
          <w:sz w:val="24"/>
          <w:szCs w:val="24"/>
        </w:rPr>
        <w:t xml:space="preserve"> extra miles to prepare for discussion class, although the learners the learners supply the ideas </w:t>
      </w:r>
      <w:r w:rsidR="00BC6CF6" w:rsidRPr="00C23932">
        <w:rPr>
          <w:rFonts w:ascii="Times New Roman" w:hAnsi="Times New Roman"/>
          <w:sz w:val="24"/>
          <w:szCs w:val="24"/>
        </w:rPr>
        <w:t>meanwhile, the</w:t>
      </w:r>
      <w:r w:rsidRPr="00C23932">
        <w:rPr>
          <w:rFonts w:ascii="Times New Roman" w:hAnsi="Times New Roman"/>
          <w:sz w:val="24"/>
          <w:szCs w:val="24"/>
        </w:rPr>
        <w:t xml:space="preserve"> teacher must have a thorough knowledge of the subject matter to be able to sift out pertinent ideas. Teacher must be </w:t>
      </w:r>
      <w:proofErr w:type="gramStart"/>
      <w:r w:rsidRPr="00C23932">
        <w:rPr>
          <w:rFonts w:ascii="Times New Roman" w:hAnsi="Times New Roman"/>
          <w:sz w:val="24"/>
          <w:szCs w:val="24"/>
        </w:rPr>
        <w:t>wear</w:t>
      </w:r>
      <w:proofErr w:type="gramEnd"/>
      <w:r w:rsidRPr="00C23932">
        <w:rPr>
          <w:rFonts w:ascii="Times New Roman" w:hAnsi="Times New Roman"/>
          <w:sz w:val="24"/>
          <w:szCs w:val="24"/>
        </w:rPr>
        <w:t xml:space="preserve"> of ideas that may lead the learners off on a </w:t>
      </w:r>
      <w:r w:rsidR="00BC6CF6" w:rsidRPr="00C23932">
        <w:rPr>
          <w:rFonts w:ascii="Times New Roman" w:hAnsi="Times New Roman"/>
          <w:sz w:val="24"/>
          <w:szCs w:val="24"/>
        </w:rPr>
        <w:t>tangent. Teacher</w:t>
      </w:r>
      <w:r w:rsidRPr="00C23932">
        <w:rPr>
          <w:rFonts w:ascii="Times New Roman" w:hAnsi="Times New Roman"/>
          <w:sz w:val="24"/>
          <w:szCs w:val="24"/>
        </w:rPr>
        <w:t xml:space="preserve"> and students are engaged in a cooperative effort to seek information or solution to a problem in the classroom.</w:t>
      </w:r>
    </w:p>
    <w:p w14:paraId="2F0CEE31" w14:textId="77777777"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Values of the Discussion Method</w:t>
      </w:r>
    </w:p>
    <w:p w14:paraId="1E1A92D0" w14:textId="5DC1982A"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1.Teaching by discussion </w:t>
      </w:r>
      <w:r w:rsidR="00BC6CF6" w:rsidRPr="00C23932">
        <w:rPr>
          <w:rFonts w:ascii="Times New Roman" w:hAnsi="Times New Roman"/>
          <w:sz w:val="24"/>
          <w:szCs w:val="24"/>
        </w:rPr>
        <w:t>utilizes one</w:t>
      </w:r>
      <w:r w:rsidRPr="00C23932">
        <w:rPr>
          <w:rFonts w:ascii="Times New Roman" w:hAnsi="Times New Roman"/>
          <w:sz w:val="24"/>
          <w:szCs w:val="24"/>
        </w:rPr>
        <w:t xml:space="preserve"> of the best </w:t>
      </w:r>
      <w:r w:rsidR="00BC6CF6" w:rsidRPr="00C23932">
        <w:rPr>
          <w:rFonts w:ascii="Times New Roman" w:hAnsi="Times New Roman"/>
          <w:sz w:val="24"/>
          <w:szCs w:val="24"/>
        </w:rPr>
        <w:t>principles</w:t>
      </w:r>
      <w:r w:rsidRPr="00C23932">
        <w:rPr>
          <w:rFonts w:ascii="Times New Roman" w:hAnsi="Times New Roman"/>
          <w:sz w:val="24"/>
          <w:szCs w:val="24"/>
        </w:rPr>
        <w:t xml:space="preserve"> of the learning process. A good discussion will help students </w:t>
      </w:r>
      <w:r w:rsidR="00BC6CF6" w:rsidRPr="00C23932">
        <w:rPr>
          <w:rFonts w:ascii="Times New Roman" w:hAnsi="Times New Roman"/>
          <w:sz w:val="24"/>
          <w:szCs w:val="24"/>
        </w:rPr>
        <w:t>express</w:t>
      </w:r>
      <w:r w:rsidRPr="00C23932">
        <w:rPr>
          <w:rFonts w:ascii="Times New Roman" w:hAnsi="Times New Roman"/>
          <w:sz w:val="24"/>
          <w:szCs w:val="24"/>
        </w:rPr>
        <w:t xml:space="preserve"> themselves verbally, crystallize their thinking in conjunction with the thinking of theirs peers and develop a tolerance for those with whom may disagree.</w:t>
      </w:r>
    </w:p>
    <w:p w14:paraId="7C7EF433"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2.people who tend to isolate themselves physically or mentally will become set in their way and resist innovation in their lives or thought pattern.</w:t>
      </w:r>
    </w:p>
    <w:p w14:paraId="2D6B4309" w14:textId="0EF10333"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3.Teaching by discussion is a motivational technique which encourages a student to think through concepts which have been </w:t>
      </w:r>
      <w:r w:rsidR="00BC6CF6" w:rsidRPr="00C23932">
        <w:rPr>
          <w:rFonts w:ascii="Times New Roman" w:hAnsi="Times New Roman"/>
          <w:sz w:val="24"/>
          <w:szCs w:val="24"/>
        </w:rPr>
        <w:t>hazy. Wrong</w:t>
      </w:r>
      <w:r w:rsidRPr="00C23932">
        <w:rPr>
          <w:rFonts w:ascii="Times New Roman" w:hAnsi="Times New Roman"/>
          <w:sz w:val="24"/>
          <w:szCs w:val="24"/>
        </w:rPr>
        <w:t xml:space="preserve"> conclusion may be corrected through the influence of the group rather than the unilateral actions of the teacher.</w:t>
      </w:r>
    </w:p>
    <w:p w14:paraId="06F78983"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4. A discussion setting also provides an atmosphere which can enhance group rapport and camaraderie in the class.</w:t>
      </w:r>
    </w:p>
    <w:p w14:paraId="616326E0"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Whole Group Discussion as a Teacher Method</w:t>
      </w:r>
    </w:p>
    <w:p w14:paraId="33D759BC" w14:textId="10A6180E"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While group discussion is a modified form of classroom lecture where the focus is shared between the teacher and the student for information transfer. </w:t>
      </w:r>
      <w:r w:rsidR="00BC6CF6" w:rsidRPr="00C23932">
        <w:rPr>
          <w:rFonts w:ascii="Times New Roman" w:hAnsi="Times New Roman"/>
          <w:sz w:val="24"/>
          <w:szCs w:val="24"/>
        </w:rPr>
        <w:t>Typically,</w:t>
      </w:r>
      <w:r w:rsidRPr="00C23932">
        <w:rPr>
          <w:rFonts w:ascii="Times New Roman" w:hAnsi="Times New Roman"/>
          <w:sz w:val="24"/>
          <w:szCs w:val="24"/>
        </w:rPr>
        <w:t xml:space="preserve"> a teacher will stand before a class and present information for the students to learn but the students will also participate by answering questions and providing example.</w:t>
      </w:r>
    </w:p>
    <w:p w14:paraId="679A4C86"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Advantage of Whole Group Discussion as a Teaching Method </w:t>
      </w:r>
    </w:p>
    <w:p w14:paraId="2576989B"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1. Whole Group Discussion provide greater interaction between teacher and students.</w:t>
      </w:r>
    </w:p>
    <w:p w14:paraId="51C949AD"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2. Teachers maintain a greater control over what is being taught because they are able to steer the discussion.</w:t>
      </w:r>
    </w:p>
    <w:p w14:paraId="321C43BF"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3. Auditory learners find them appealing to their learning style </w:t>
      </w:r>
    </w:p>
    <w:p w14:paraId="015FBE52"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4.  Students have a tendency to stay focused on the lesson because they might be called on to answer question.</w:t>
      </w:r>
    </w:p>
    <w:p w14:paraId="511511A6"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Disadvantage of Whole Group Discussion as a Teacher Method</w:t>
      </w:r>
    </w:p>
    <w:p w14:paraId="3053008C"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1.  Whole Group Discussion require setting up and enforcing group rules for students.</w:t>
      </w:r>
    </w:p>
    <w:p w14:paraId="7B48C7BC"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2. Students who are weak in Note taking skills will have trouble understanding what they should remember from group discussion.</w:t>
      </w:r>
    </w:p>
    <w:p w14:paraId="32235F13"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3. It required much amount of time to cover any given amount of materials</w:t>
      </w:r>
    </w:p>
    <w:p w14:paraId="12032569"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4. Some teachers feel safer with the lecture method.</w:t>
      </w:r>
    </w:p>
    <w:p w14:paraId="1DBEE7E4"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Small Group Discussion</w:t>
      </w:r>
    </w:p>
    <w:p w14:paraId="3FD2D8E4" w14:textId="1DA814D8"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To keep discussion focused, you might initially pose several keys questions. If the group is large, some participate will likely dominate while others remain silent. To ensure that everyone has the opportunity to speak, you may want to divide the participants into smaller </w:t>
      </w:r>
      <w:r w:rsidR="00BC6CF6" w:rsidRPr="00C23932">
        <w:rPr>
          <w:rFonts w:ascii="Times New Roman" w:hAnsi="Times New Roman"/>
          <w:sz w:val="24"/>
          <w:szCs w:val="24"/>
        </w:rPr>
        <w:t>units. When</w:t>
      </w:r>
      <w:r w:rsidRPr="00C23932">
        <w:rPr>
          <w:rFonts w:ascii="Times New Roman" w:hAnsi="Times New Roman"/>
          <w:sz w:val="24"/>
          <w:szCs w:val="24"/>
        </w:rPr>
        <w:t xml:space="preserve"> any discussion concludes, summarize the main point orally an in writing.</w:t>
      </w:r>
    </w:p>
    <w:p w14:paraId="16D76C1C" w14:textId="5E993E73"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1. Small Group: size will depend on time and the sensitivity or complexity of the </w:t>
      </w:r>
      <w:r w:rsidR="00BC6CF6" w:rsidRPr="00C23932">
        <w:rPr>
          <w:rFonts w:ascii="Times New Roman" w:hAnsi="Times New Roman"/>
          <w:sz w:val="24"/>
          <w:szCs w:val="24"/>
        </w:rPr>
        <w:t>subject. In</w:t>
      </w:r>
      <w:r w:rsidRPr="00C23932">
        <w:rPr>
          <w:rFonts w:ascii="Times New Roman" w:hAnsi="Times New Roman"/>
          <w:sz w:val="24"/>
          <w:szCs w:val="24"/>
        </w:rPr>
        <w:t xml:space="preserve"> most cases each group selects a reporter to summarize </w:t>
      </w:r>
      <w:r w:rsidR="00BC6CF6" w:rsidRPr="00C23932">
        <w:rPr>
          <w:rFonts w:ascii="Times New Roman" w:hAnsi="Times New Roman"/>
          <w:sz w:val="24"/>
          <w:szCs w:val="24"/>
        </w:rPr>
        <w:t>its</w:t>
      </w:r>
      <w:r w:rsidRPr="00C23932">
        <w:rPr>
          <w:rFonts w:ascii="Times New Roman" w:hAnsi="Times New Roman"/>
          <w:sz w:val="24"/>
          <w:szCs w:val="24"/>
        </w:rPr>
        <w:t xml:space="preserve"> discussion.</w:t>
      </w:r>
    </w:p>
    <w:p w14:paraId="615B3A5F" w14:textId="0DBCE66F"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2. Buzz Groups: Participate discuss in part for a limited period. This method is especially effective for articulating idea in preparation for a general discussion or to expression to personal response to a </w:t>
      </w:r>
      <w:r w:rsidR="00BC6CF6" w:rsidRPr="00C23932">
        <w:rPr>
          <w:rFonts w:ascii="Times New Roman" w:hAnsi="Times New Roman"/>
          <w:sz w:val="24"/>
          <w:szCs w:val="24"/>
        </w:rPr>
        <w:t>firm,</w:t>
      </w:r>
      <w:r w:rsidRPr="00C23932">
        <w:rPr>
          <w:rFonts w:ascii="Times New Roman" w:hAnsi="Times New Roman"/>
          <w:sz w:val="24"/>
          <w:szCs w:val="24"/>
        </w:rPr>
        <w:t xml:space="preserve"> </w:t>
      </w:r>
      <w:r w:rsidR="00BC6CF6" w:rsidRPr="00C23932">
        <w:rPr>
          <w:rFonts w:ascii="Times New Roman" w:hAnsi="Times New Roman"/>
          <w:sz w:val="24"/>
          <w:szCs w:val="24"/>
        </w:rPr>
        <w:t>presentation, or</w:t>
      </w:r>
      <w:r w:rsidRPr="00C23932">
        <w:rPr>
          <w:rFonts w:ascii="Times New Roman" w:hAnsi="Times New Roman"/>
          <w:sz w:val="24"/>
          <w:szCs w:val="24"/>
        </w:rPr>
        <w:t xml:space="preserve"> experience, after talking in parts, pairs might be asked to combine in group of four and </w:t>
      </w:r>
      <w:r w:rsidR="00BC6CF6" w:rsidRPr="00C23932">
        <w:rPr>
          <w:rFonts w:ascii="Times New Roman" w:hAnsi="Times New Roman"/>
          <w:sz w:val="24"/>
          <w:szCs w:val="24"/>
        </w:rPr>
        <w:t>compare</w:t>
      </w:r>
      <w:r w:rsidRPr="00C23932">
        <w:rPr>
          <w:rFonts w:ascii="Times New Roman" w:hAnsi="Times New Roman"/>
          <w:sz w:val="24"/>
          <w:szCs w:val="24"/>
        </w:rPr>
        <w:t xml:space="preserve"> their opinions.</w:t>
      </w:r>
    </w:p>
    <w:p w14:paraId="03DB444E"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3. Opens Questioning: Facilitators need to develop the skills of keeping the goal of discussion clearly, in mind and of asking questions that encourage participation and analysis.</w:t>
      </w:r>
    </w:p>
    <w:p w14:paraId="0DD80622"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Demonstration Method</w:t>
      </w:r>
    </w:p>
    <w:p w14:paraId="336FF6C2" w14:textId="18134CE0"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This method is one of the best ways of introducing various skills to learners in class. Sometime there are limitations to what oral </w:t>
      </w:r>
      <w:r w:rsidR="00BC6CF6" w:rsidRPr="00C23932">
        <w:rPr>
          <w:rFonts w:ascii="Times New Roman" w:hAnsi="Times New Roman"/>
          <w:sz w:val="24"/>
          <w:szCs w:val="24"/>
        </w:rPr>
        <w:t>explanation</w:t>
      </w:r>
      <w:r w:rsidRPr="00C23932">
        <w:rPr>
          <w:rFonts w:ascii="Times New Roman" w:hAnsi="Times New Roman"/>
          <w:sz w:val="24"/>
          <w:szCs w:val="24"/>
        </w:rPr>
        <w:t xml:space="preserve"> or reading up volume or lecture can be achieve</w:t>
      </w:r>
      <w:r w:rsidR="00352A6C">
        <w:rPr>
          <w:rFonts w:ascii="Times New Roman" w:hAnsi="Times New Roman"/>
          <w:sz w:val="24"/>
          <w:szCs w:val="24"/>
        </w:rPr>
        <w:t>d</w:t>
      </w:r>
      <w:r w:rsidRPr="00C23932">
        <w:rPr>
          <w:rFonts w:ascii="Times New Roman" w:hAnsi="Times New Roman"/>
          <w:sz w:val="24"/>
          <w:szCs w:val="24"/>
        </w:rPr>
        <w:t xml:space="preserve">. Demonstration Method involved their skill to explained are performed. Demonstrate step by step the procedure in a job task using exact physical procedure if possible. To be </w:t>
      </w:r>
      <w:r w:rsidR="00BC6CF6" w:rsidRPr="00C23932">
        <w:rPr>
          <w:rFonts w:ascii="Times New Roman" w:hAnsi="Times New Roman"/>
          <w:sz w:val="24"/>
          <w:szCs w:val="24"/>
        </w:rPr>
        <w:t>effective, plan</w:t>
      </w:r>
      <w:r w:rsidRPr="00C23932">
        <w:rPr>
          <w:rFonts w:ascii="Times New Roman" w:hAnsi="Times New Roman"/>
          <w:sz w:val="24"/>
          <w:szCs w:val="24"/>
        </w:rPr>
        <w:t xml:space="preserve"> the demonstration Method in advance so that you will be sure to show the steps in a proper sequence and to include all steps.</w:t>
      </w:r>
    </w:p>
    <w:p w14:paraId="695A30FD"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There is need to used enlarge device or training aids when using large group or class in demonstration method when practical, allow learners to repeat the procedure in a 'hands' practice session to reinforce the learning process.</w:t>
      </w:r>
    </w:p>
    <w:p w14:paraId="441642CF" w14:textId="0BADC2E1"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This method is used in some </w:t>
      </w:r>
      <w:r w:rsidR="00BC6CF6" w:rsidRPr="00C23932">
        <w:rPr>
          <w:rFonts w:ascii="Times New Roman" w:hAnsi="Times New Roman"/>
          <w:sz w:val="24"/>
          <w:szCs w:val="24"/>
        </w:rPr>
        <w:t>skill-oriented</w:t>
      </w:r>
      <w:r w:rsidRPr="00C23932">
        <w:rPr>
          <w:rFonts w:ascii="Times New Roman" w:hAnsi="Times New Roman"/>
          <w:sz w:val="24"/>
          <w:szCs w:val="24"/>
        </w:rPr>
        <w:t xml:space="preserve"> subject such as Home Economics, Fine and Applied Arts, Technical Education, Typing.</w:t>
      </w:r>
    </w:p>
    <w:p w14:paraId="250DE46E"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Technique Used in the Demonstration Method</w:t>
      </w:r>
    </w:p>
    <w:p w14:paraId="210112A6" w14:textId="2419F660"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1.  The basic method of instruction for teaching skill -type subject matter is the demonstration performance method of instruction. This method is recommended for teaching a skill because it covers all the necessary steps in and effective learning order. </w:t>
      </w:r>
    </w:p>
    <w:p w14:paraId="4135371B"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2.  The demonstration steps gives learners the opportunity to see and hear the details include the necessary background knowledge, the steps or procedure, the nomenclature.</w:t>
      </w:r>
    </w:p>
    <w:p w14:paraId="318FE79E"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3. The repetition step helps the average and slow learners and gives the additional opportunity to see and hear the skills being taught.</w:t>
      </w:r>
    </w:p>
    <w:p w14:paraId="78B565F2" w14:textId="395A6C1C"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As a general </w:t>
      </w:r>
      <w:r w:rsidR="00BC6CF6" w:rsidRPr="00C23932">
        <w:rPr>
          <w:rFonts w:ascii="Times New Roman" w:hAnsi="Times New Roman"/>
          <w:sz w:val="24"/>
          <w:szCs w:val="24"/>
        </w:rPr>
        <w:t>rule, the</w:t>
      </w:r>
      <w:r w:rsidRPr="00C23932">
        <w:rPr>
          <w:rFonts w:ascii="Times New Roman" w:hAnsi="Times New Roman"/>
          <w:sz w:val="24"/>
          <w:szCs w:val="24"/>
        </w:rPr>
        <w:t xml:space="preserve"> more complex the skill, the greater the need for repetition steps.</w:t>
      </w:r>
    </w:p>
    <w:p w14:paraId="6214F50A" w14:textId="4416D166"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Another element you must consider is the nature of the skill. In some skills, speed is an essential element. In other </w:t>
      </w:r>
      <w:r w:rsidR="00BC6CF6" w:rsidRPr="00C23932">
        <w:rPr>
          <w:rFonts w:ascii="Times New Roman" w:hAnsi="Times New Roman"/>
          <w:sz w:val="24"/>
          <w:szCs w:val="24"/>
        </w:rPr>
        <w:t>skills, ease</w:t>
      </w:r>
      <w:r w:rsidRPr="00C23932">
        <w:rPr>
          <w:rFonts w:ascii="Times New Roman" w:hAnsi="Times New Roman"/>
          <w:sz w:val="24"/>
          <w:szCs w:val="24"/>
        </w:rPr>
        <w:t xml:space="preserve"> of manipulation, conversation of </w:t>
      </w:r>
      <w:r w:rsidR="00BC6CF6" w:rsidRPr="00C23932">
        <w:rPr>
          <w:rFonts w:ascii="Times New Roman" w:hAnsi="Times New Roman"/>
          <w:sz w:val="24"/>
          <w:szCs w:val="24"/>
        </w:rPr>
        <w:t>materials, or</w:t>
      </w:r>
      <w:r w:rsidRPr="00C23932">
        <w:rPr>
          <w:rFonts w:ascii="Times New Roman" w:hAnsi="Times New Roman"/>
          <w:sz w:val="24"/>
          <w:szCs w:val="24"/>
        </w:rPr>
        <w:t xml:space="preserve"> safety is the essential element. Consider the ability of the learners to acquire the skill and the amount of time available for training. Using the following repetition steps:</w:t>
      </w:r>
    </w:p>
    <w:p w14:paraId="590971D9" w14:textId="24C5465A"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a).  Teacher Repetition: Repeat the Job without noticeable </w:t>
      </w:r>
      <w:r w:rsidR="003411DC" w:rsidRPr="00C23932">
        <w:rPr>
          <w:rFonts w:ascii="Times New Roman" w:hAnsi="Times New Roman"/>
          <w:sz w:val="24"/>
          <w:szCs w:val="24"/>
        </w:rPr>
        <w:t>interruption,</w:t>
      </w:r>
      <w:r w:rsidRPr="00C23932">
        <w:rPr>
          <w:rFonts w:ascii="Times New Roman" w:hAnsi="Times New Roman"/>
          <w:sz w:val="24"/>
          <w:szCs w:val="24"/>
        </w:rPr>
        <w:t xml:space="preserve"> restating the procedures and the important safety factors while performing the steps.</w:t>
      </w:r>
    </w:p>
    <w:p w14:paraId="5A617D47"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b). Learner Repetition: Ask a learner to act as an assistant teacher by repeating the job and restating the procedure and the important safety factors while performing each step.</w:t>
      </w:r>
    </w:p>
    <w:p w14:paraId="690FF8C3"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c)  Group Performance Repetition: Repeat the Job slowly, one step at a time, while the learners watch and imitate your actions, one step at time.</w:t>
      </w:r>
    </w:p>
    <w:p w14:paraId="24C7473B" w14:textId="367A8635"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d)  Coach and Pupils Repetition: Divide learners into small groups. If a group consists of two </w:t>
      </w:r>
      <w:r w:rsidR="003411DC" w:rsidRPr="00C23932">
        <w:rPr>
          <w:rFonts w:ascii="Times New Roman" w:hAnsi="Times New Roman"/>
          <w:sz w:val="24"/>
          <w:szCs w:val="24"/>
        </w:rPr>
        <w:t>learners, one</w:t>
      </w:r>
      <w:r w:rsidRPr="00C23932">
        <w:rPr>
          <w:rFonts w:ascii="Times New Roman" w:hAnsi="Times New Roman"/>
          <w:sz w:val="24"/>
          <w:szCs w:val="24"/>
        </w:rPr>
        <w:t xml:space="preserve"> (as a pupils perform the job while the other as a coach).</w:t>
      </w:r>
    </w:p>
    <w:p w14:paraId="0C04559D" w14:textId="3918AAF9"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 xml:space="preserve">d)   performance step: acquaint the learners the learners with the activity will complete when using a skill. Then organize the learners into working groups, supervise their practice, their skills </w:t>
      </w:r>
      <w:r w:rsidR="003411DC" w:rsidRPr="00C23932">
        <w:rPr>
          <w:rFonts w:ascii="Times New Roman" w:hAnsi="Times New Roman"/>
          <w:sz w:val="24"/>
          <w:szCs w:val="24"/>
        </w:rPr>
        <w:t>involved</w:t>
      </w:r>
      <w:r w:rsidRPr="00C23932">
        <w:rPr>
          <w:rFonts w:ascii="Times New Roman" w:hAnsi="Times New Roman"/>
          <w:sz w:val="24"/>
          <w:szCs w:val="24"/>
        </w:rPr>
        <w:t>-teach the skills, and evaluate and record the results.</w:t>
      </w:r>
    </w:p>
    <w:p w14:paraId="1D551DD6"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Advantages of performance step</w:t>
      </w:r>
    </w:p>
    <w:p w14:paraId="65665E40"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1.   Mastery of skills is ensuring because learners practice regularly.</w:t>
      </w:r>
    </w:p>
    <w:p w14:paraId="233AB058"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2.   It enable the teacher to have immediate feedback with she/he can diagnose the teaching learning situation</w:t>
      </w:r>
    </w:p>
    <w:p w14:paraId="1D8BD372"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3.  It eradicate trial and error, thereby reducing cost</w:t>
      </w:r>
    </w:p>
    <w:p w14:paraId="492A1EC9" w14:textId="77777777" w:rsidR="00541F9E" w:rsidRDefault="00541F9E" w:rsidP="00113421">
      <w:pPr>
        <w:spacing w:line="480" w:lineRule="auto"/>
        <w:jc w:val="both"/>
        <w:rPr>
          <w:rFonts w:ascii="Times New Roman" w:hAnsi="Times New Roman"/>
          <w:sz w:val="24"/>
          <w:szCs w:val="24"/>
        </w:rPr>
      </w:pPr>
    </w:p>
    <w:p w14:paraId="183B8E17" w14:textId="2ABDA9DC" w:rsidR="0079181E" w:rsidRPr="00541F9E" w:rsidRDefault="00FE48D4" w:rsidP="00113421">
      <w:pPr>
        <w:spacing w:line="480" w:lineRule="auto"/>
        <w:jc w:val="both"/>
        <w:rPr>
          <w:rFonts w:ascii="Times New Roman" w:hAnsi="Times New Roman"/>
          <w:b/>
          <w:bCs/>
          <w:sz w:val="24"/>
          <w:szCs w:val="24"/>
        </w:rPr>
      </w:pPr>
      <w:r w:rsidRPr="00541F9E">
        <w:rPr>
          <w:rFonts w:ascii="Times New Roman" w:hAnsi="Times New Roman"/>
          <w:b/>
          <w:bCs/>
          <w:sz w:val="24"/>
          <w:szCs w:val="24"/>
        </w:rPr>
        <w:t>Disadvantage of performance step</w:t>
      </w:r>
    </w:p>
    <w:p w14:paraId="3FC6BB62"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1.   It required a lot of preparation on the part of a teacher.</w:t>
      </w:r>
    </w:p>
    <w:p w14:paraId="460F6CD4" w14:textId="0DEE7065"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2.   Some skills requires perfection especially on the part of a </w:t>
      </w:r>
      <w:r w:rsidR="0034398E" w:rsidRPr="00C23932">
        <w:rPr>
          <w:rFonts w:ascii="Times New Roman" w:hAnsi="Times New Roman"/>
          <w:sz w:val="24"/>
          <w:szCs w:val="24"/>
        </w:rPr>
        <w:t>teacher, and</w:t>
      </w:r>
      <w:r w:rsidRPr="00C23932">
        <w:rPr>
          <w:rFonts w:ascii="Times New Roman" w:hAnsi="Times New Roman"/>
          <w:sz w:val="24"/>
          <w:szCs w:val="24"/>
        </w:rPr>
        <w:t xml:space="preserve"> failure to attain this perfection may result in distraction.</w:t>
      </w:r>
    </w:p>
    <w:p w14:paraId="58CECCC4" w14:textId="391D7062"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3.   It is limited by the </w:t>
      </w:r>
      <w:r w:rsidR="0034398E" w:rsidRPr="00C23932">
        <w:rPr>
          <w:rFonts w:ascii="Times New Roman" w:hAnsi="Times New Roman"/>
          <w:sz w:val="24"/>
          <w:szCs w:val="24"/>
        </w:rPr>
        <w:t>learner’s</w:t>
      </w:r>
      <w:r w:rsidRPr="00C23932">
        <w:rPr>
          <w:rFonts w:ascii="Times New Roman" w:hAnsi="Times New Roman"/>
          <w:sz w:val="24"/>
          <w:szCs w:val="24"/>
        </w:rPr>
        <w:t xml:space="preserve"> capacity </w:t>
      </w:r>
      <w:r w:rsidR="0034398E" w:rsidRPr="00C23932">
        <w:rPr>
          <w:rFonts w:ascii="Times New Roman" w:hAnsi="Times New Roman"/>
          <w:sz w:val="24"/>
          <w:szCs w:val="24"/>
        </w:rPr>
        <w:t>a</w:t>
      </w:r>
      <w:r w:rsidR="0034398E">
        <w:rPr>
          <w:rFonts w:ascii="Times New Roman" w:hAnsi="Times New Roman"/>
          <w:sz w:val="24"/>
          <w:szCs w:val="24"/>
        </w:rPr>
        <w:t>nd</w:t>
      </w:r>
      <w:r w:rsidRPr="00C23932">
        <w:rPr>
          <w:rFonts w:ascii="Times New Roman" w:hAnsi="Times New Roman"/>
          <w:sz w:val="24"/>
          <w:szCs w:val="24"/>
        </w:rPr>
        <w:t xml:space="preserve"> </w:t>
      </w:r>
      <w:r w:rsidR="0034398E" w:rsidRPr="00C23932">
        <w:rPr>
          <w:rFonts w:ascii="Times New Roman" w:hAnsi="Times New Roman"/>
          <w:sz w:val="24"/>
          <w:szCs w:val="24"/>
        </w:rPr>
        <w:t>capability; in</w:t>
      </w:r>
      <w:r w:rsidRPr="00C23932">
        <w:rPr>
          <w:rFonts w:ascii="Times New Roman" w:hAnsi="Times New Roman"/>
          <w:sz w:val="24"/>
          <w:szCs w:val="24"/>
        </w:rPr>
        <w:t xml:space="preserve"> terms of readiness, intelligence and motivation.</w:t>
      </w:r>
    </w:p>
    <w:p w14:paraId="10926D8C"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Role Play Method</w:t>
      </w:r>
    </w:p>
    <w:p w14:paraId="5C814E61"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This is the method which involves playing the role of a reality.  It is One of the methods mostly used in economics. This is otherwise called a demonstration method. </w:t>
      </w:r>
    </w:p>
    <w:p w14:paraId="67A8B3C1"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 xml:space="preserve">        According to </w:t>
      </w:r>
      <w:proofErr w:type="spellStart"/>
      <w:proofErr w:type="gramStart"/>
      <w:r w:rsidRPr="00C23932">
        <w:rPr>
          <w:rFonts w:ascii="Times New Roman" w:hAnsi="Times New Roman"/>
          <w:sz w:val="24"/>
          <w:szCs w:val="24"/>
        </w:rPr>
        <w:t>Oyekan</w:t>
      </w:r>
      <w:proofErr w:type="spellEnd"/>
      <w:r w:rsidRPr="00C23932">
        <w:rPr>
          <w:rFonts w:ascii="Times New Roman" w:hAnsi="Times New Roman"/>
          <w:sz w:val="24"/>
          <w:szCs w:val="24"/>
        </w:rPr>
        <w:t>(</w:t>
      </w:r>
      <w:proofErr w:type="gramEnd"/>
      <w:r w:rsidRPr="00C23932">
        <w:rPr>
          <w:rFonts w:ascii="Times New Roman" w:hAnsi="Times New Roman"/>
          <w:sz w:val="24"/>
          <w:szCs w:val="24"/>
        </w:rPr>
        <w:t>2015) demonstration is a way of clearly showing the basic processes as true of life without difficulty in front of the class. This could be done by the teacher or resource person to enable the students to see, acquire and practice the exhibited skills and habits. When there is scarcity of funds to procure equipment and capital, demonstration is more appropriate for the students to secure first hand experiences (</w:t>
      </w:r>
      <w:proofErr w:type="spellStart"/>
      <w:r w:rsidRPr="00C23932">
        <w:rPr>
          <w:rFonts w:ascii="Times New Roman" w:hAnsi="Times New Roman"/>
          <w:sz w:val="24"/>
          <w:szCs w:val="24"/>
        </w:rPr>
        <w:t>Oyekan</w:t>
      </w:r>
      <w:proofErr w:type="spellEnd"/>
      <w:r w:rsidRPr="00C23932">
        <w:rPr>
          <w:rFonts w:ascii="Times New Roman" w:hAnsi="Times New Roman"/>
          <w:sz w:val="24"/>
          <w:szCs w:val="24"/>
        </w:rPr>
        <w:t>, 2015).</w:t>
      </w:r>
    </w:p>
    <w:p w14:paraId="4E04EF1E" w14:textId="03654456" w:rsidR="0079181E"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It is also possible to create role play by providing data about economic conditions such as balance of payment, level of employment, </w:t>
      </w:r>
      <w:r w:rsidR="00B174FF" w:rsidRPr="00C23932">
        <w:rPr>
          <w:rFonts w:ascii="Times New Roman" w:hAnsi="Times New Roman"/>
          <w:sz w:val="24"/>
          <w:szCs w:val="24"/>
        </w:rPr>
        <w:t>investment, consumption.</w:t>
      </w:r>
      <w:r w:rsidRPr="00C23932">
        <w:rPr>
          <w:rFonts w:ascii="Times New Roman" w:hAnsi="Times New Roman"/>
          <w:sz w:val="24"/>
          <w:szCs w:val="24"/>
        </w:rPr>
        <w:t xml:space="preserve"> students may be asked to put themselves in the position of a minister of Economic Planning and faced with a particular decision.</w:t>
      </w:r>
    </w:p>
    <w:p w14:paraId="5EFB59B4" w14:textId="77777777" w:rsidR="00B174FF" w:rsidRPr="00C23932" w:rsidRDefault="00B174FF" w:rsidP="00113421">
      <w:pPr>
        <w:spacing w:line="480" w:lineRule="auto"/>
        <w:jc w:val="both"/>
        <w:rPr>
          <w:rFonts w:ascii="Times New Roman" w:hAnsi="Times New Roman"/>
          <w:sz w:val="24"/>
          <w:szCs w:val="24"/>
        </w:rPr>
      </w:pPr>
    </w:p>
    <w:p w14:paraId="2E564357" w14:textId="673778A9" w:rsidR="0079181E" w:rsidRPr="00B174FF" w:rsidRDefault="00B174FF" w:rsidP="00113421">
      <w:pPr>
        <w:spacing w:line="480" w:lineRule="auto"/>
        <w:jc w:val="both"/>
        <w:rPr>
          <w:rFonts w:ascii="Times New Roman" w:hAnsi="Times New Roman"/>
          <w:b/>
          <w:bCs/>
          <w:sz w:val="24"/>
          <w:szCs w:val="24"/>
        </w:rPr>
      </w:pPr>
      <w:r w:rsidRPr="00B174FF">
        <w:rPr>
          <w:rFonts w:ascii="Times New Roman" w:hAnsi="Times New Roman"/>
          <w:b/>
          <w:bCs/>
          <w:sz w:val="24"/>
          <w:szCs w:val="24"/>
        </w:rPr>
        <w:t xml:space="preserve">Merits of role-playing method </w:t>
      </w:r>
    </w:p>
    <w:p w14:paraId="3E623A98"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1.  It saves cost and time.</w:t>
      </w:r>
    </w:p>
    <w:p w14:paraId="596EB8D3" w14:textId="2A73AD33"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2.  It make even </w:t>
      </w:r>
      <w:r w:rsidR="00B174FF" w:rsidRPr="00C23932">
        <w:rPr>
          <w:rFonts w:ascii="Times New Roman" w:hAnsi="Times New Roman"/>
          <w:sz w:val="24"/>
          <w:szCs w:val="24"/>
        </w:rPr>
        <w:t>or situation</w:t>
      </w:r>
      <w:r w:rsidRPr="00C23932">
        <w:rPr>
          <w:rFonts w:ascii="Times New Roman" w:hAnsi="Times New Roman"/>
          <w:sz w:val="24"/>
          <w:szCs w:val="24"/>
        </w:rPr>
        <w:t xml:space="preserve"> real to life.</w:t>
      </w:r>
    </w:p>
    <w:p w14:paraId="07B56E2B"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3.  It ensure effective teaching learning process.</w:t>
      </w:r>
    </w:p>
    <w:p w14:paraId="5650103B"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4.  It fosters and promotes quick understanding of a concept situation</w:t>
      </w:r>
    </w:p>
    <w:p w14:paraId="588B9281" w14:textId="4AB2A3FC" w:rsidR="0079181E" w:rsidRPr="00B174FF" w:rsidRDefault="00FE48D4" w:rsidP="00113421">
      <w:pPr>
        <w:spacing w:line="480" w:lineRule="auto"/>
        <w:jc w:val="both"/>
        <w:rPr>
          <w:rFonts w:ascii="Times New Roman" w:hAnsi="Times New Roman"/>
          <w:b/>
          <w:bCs/>
          <w:sz w:val="24"/>
          <w:szCs w:val="24"/>
        </w:rPr>
      </w:pPr>
      <w:r w:rsidRPr="00B174FF">
        <w:rPr>
          <w:rFonts w:ascii="Times New Roman" w:hAnsi="Times New Roman"/>
          <w:b/>
          <w:bCs/>
          <w:sz w:val="24"/>
          <w:szCs w:val="24"/>
        </w:rPr>
        <w:t xml:space="preserve">Demerits of </w:t>
      </w:r>
      <w:r w:rsidR="00B174FF" w:rsidRPr="00B174FF">
        <w:rPr>
          <w:rFonts w:ascii="Times New Roman" w:hAnsi="Times New Roman"/>
          <w:b/>
          <w:bCs/>
          <w:sz w:val="24"/>
          <w:szCs w:val="24"/>
        </w:rPr>
        <w:t>role-playing</w:t>
      </w:r>
      <w:r w:rsidRPr="00B174FF">
        <w:rPr>
          <w:rFonts w:ascii="Times New Roman" w:hAnsi="Times New Roman"/>
          <w:b/>
          <w:bCs/>
          <w:sz w:val="24"/>
          <w:szCs w:val="24"/>
        </w:rPr>
        <w:t xml:space="preserve"> method</w:t>
      </w:r>
    </w:p>
    <w:p w14:paraId="7D804E5A" w14:textId="30520454"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1.  It requires the guidance of the teacher for better understanding an</w:t>
      </w:r>
      <w:r w:rsidR="009807DF">
        <w:rPr>
          <w:rFonts w:ascii="Times New Roman" w:hAnsi="Times New Roman"/>
          <w:sz w:val="24"/>
          <w:szCs w:val="24"/>
        </w:rPr>
        <w:t>d</w:t>
      </w:r>
      <w:r w:rsidRPr="00C23932">
        <w:rPr>
          <w:rFonts w:ascii="Times New Roman" w:hAnsi="Times New Roman"/>
          <w:sz w:val="24"/>
          <w:szCs w:val="24"/>
        </w:rPr>
        <w:t xml:space="preserve"> appreciation</w:t>
      </w:r>
    </w:p>
    <w:p w14:paraId="3E4ADDB0" w14:textId="2F9133ED"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 xml:space="preserve">2.   An exhibition of other behavior in the </w:t>
      </w:r>
      <w:r w:rsidR="009807DF" w:rsidRPr="00C23932">
        <w:rPr>
          <w:rFonts w:ascii="Times New Roman" w:hAnsi="Times New Roman"/>
          <w:sz w:val="24"/>
          <w:szCs w:val="24"/>
        </w:rPr>
        <w:t>real-life</w:t>
      </w:r>
      <w:r w:rsidRPr="00C23932">
        <w:rPr>
          <w:rFonts w:ascii="Times New Roman" w:hAnsi="Times New Roman"/>
          <w:sz w:val="24"/>
          <w:szCs w:val="24"/>
        </w:rPr>
        <w:t xml:space="preserve"> situation different from what has been illustrated or demonstrated in the classroom.</w:t>
      </w:r>
    </w:p>
    <w:p w14:paraId="592780AD"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Oral Exposition or Lecture Method </w:t>
      </w:r>
    </w:p>
    <w:p w14:paraId="5B806196" w14:textId="1522A63E"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Oral Exposition is otherwise called lecture method. It is the method mostly adopted in the traditional period. In this type of teaching </w:t>
      </w:r>
      <w:r w:rsidR="009807DF" w:rsidRPr="00C23932">
        <w:rPr>
          <w:rFonts w:ascii="Times New Roman" w:hAnsi="Times New Roman"/>
          <w:sz w:val="24"/>
          <w:szCs w:val="24"/>
        </w:rPr>
        <w:t>Method teacher</w:t>
      </w:r>
      <w:r w:rsidRPr="00C23932">
        <w:rPr>
          <w:rFonts w:ascii="Times New Roman" w:hAnsi="Times New Roman"/>
          <w:sz w:val="24"/>
          <w:szCs w:val="24"/>
        </w:rPr>
        <w:t xml:space="preserve"> </w:t>
      </w:r>
      <w:r w:rsidR="009807DF" w:rsidRPr="00C23932">
        <w:rPr>
          <w:rFonts w:ascii="Times New Roman" w:hAnsi="Times New Roman"/>
          <w:sz w:val="24"/>
          <w:szCs w:val="24"/>
        </w:rPr>
        <w:t>dominate the</w:t>
      </w:r>
      <w:r w:rsidRPr="00C23932">
        <w:rPr>
          <w:rFonts w:ascii="Times New Roman" w:hAnsi="Times New Roman"/>
          <w:sz w:val="24"/>
          <w:szCs w:val="24"/>
        </w:rPr>
        <w:t xml:space="preserve"> learners in the classroom. Learner's involvement and participation is not all that is very obvious in oral Exposition instead, they are mostly passive and emphasis is rather placed on teacher's activities than the learner's activities.</w:t>
      </w:r>
    </w:p>
    <w:p w14:paraId="672C912E"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Merits of Oral Exposition/Lecture Method</w:t>
      </w:r>
    </w:p>
    <w:p w14:paraId="33CA7BCF"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1.  It saves time of teaching and notes preparation.</w:t>
      </w:r>
    </w:p>
    <w:p w14:paraId="79FC95D4"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2.  It is efficient and useful for teaching the class that is very large</w:t>
      </w:r>
    </w:p>
    <w:p w14:paraId="6A0CD9DA"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3.  It is useful where books are very scare or where students could not afford to buy books.</w:t>
      </w:r>
    </w:p>
    <w:p w14:paraId="0A0E7982"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Demerits of Oral Exposition/Lecture Method </w:t>
      </w:r>
    </w:p>
    <w:p w14:paraId="6858269F"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1.  It is teacher centered not pupils centered</w:t>
      </w:r>
    </w:p>
    <w:p w14:paraId="18CE9D05" w14:textId="3EF407EB"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2. It does not encourage class discussion or </w:t>
      </w:r>
      <w:r w:rsidR="009807DF" w:rsidRPr="00C23932">
        <w:rPr>
          <w:rFonts w:ascii="Times New Roman" w:hAnsi="Times New Roman"/>
          <w:sz w:val="24"/>
          <w:szCs w:val="24"/>
        </w:rPr>
        <w:t>students’</w:t>
      </w:r>
      <w:r w:rsidRPr="00C23932">
        <w:rPr>
          <w:rFonts w:ascii="Times New Roman" w:hAnsi="Times New Roman"/>
          <w:sz w:val="24"/>
          <w:szCs w:val="24"/>
        </w:rPr>
        <w:t xml:space="preserve"> involvement</w:t>
      </w:r>
    </w:p>
    <w:p w14:paraId="496A9AF0"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3.  It is most disadvantaged for student whose I.Q is below average/slow learners.</w:t>
      </w:r>
    </w:p>
    <w:p w14:paraId="19C6C607" w14:textId="77777777" w:rsidR="0079181E" w:rsidRPr="009807DF" w:rsidRDefault="00FE48D4" w:rsidP="00113421">
      <w:pPr>
        <w:spacing w:line="480" w:lineRule="auto"/>
        <w:jc w:val="both"/>
        <w:rPr>
          <w:rFonts w:ascii="Times New Roman" w:hAnsi="Times New Roman"/>
          <w:b/>
          <w:bCs/>
          <w:sz w:val="24"/>
          <w:szCs w:val="24"/>
        </w:rPr>
      </w:pPr>
      <w:r w:rsidRPr="009807DF">
        <w:rPr>
          <w:rFonts w:ascii="Times New Roman" w:hAnsi="Times New Roman"/>
          <w:b/>
          <w:bCs/>
          <w:sz w:val="24"/>
          <w:szCs w:val="24"/>
        </w:rPr>
        <w:t>Discovery Method</w:t>
      </w:r>
    </w:p>
    <w:p w14:paraId="79A7B00A" w14:textId="7DD1EB1B"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 xml:space="preserve">       According to Ormrod</w:t>
      </w:r>
      <w:r w:rsidR="003E3FCD">
        <w:rPr>
          <w:rFonts w:ascii="Times New Roman" w:hAnsi="Times New Roman"/>
          <w:sz w:val="24"/>
          <w:szCs w:val="24"/>
        </w:rPr>
        <w:t xml:space="preserve"> </w:t>
      </w:r>
      <w:r w:rsidRPr="00C23932">
        <w:rPr>
          <w:rFonts w:ascii="Times New Roman" w:hAnsi="Times New Roman"/>
          <w:sz w:val="24"/>
          <w:szCs w:val="24"/>
        </w:rPr>
        <w:t>(</w:t>
      </w:r>
      <w:r w:rsidR="003E3FCD" w:rsidRPr="00C23932">
        <w:rPr>
          <w:rFonts w:ascii="Times New Roman" w:hAnsi="Times New Roman"/>
          <w:sz w:val="24"/>
          <w:szCs w:val="24"/>
        </w:rPr>
        <w:t>2002) defined</w:t>
      </w:r>
      <w:r w:rsidRPr="00C23932">
        <w:rPr>
          <w:rFonts w:ascii="Times New Roman" w:hAnsi="Times New Roman"/>
          <w:sz w:val="24"/>
          <w:szCs w:val="24"/>
        </w:rPr>
        <w:t xml:space="preserve"> Discovery Teaching Method is an approach to institutions through which students interact with their environment by exploring and manipulating objects. Wrestling with questions and </w:t>
      </w:r>
      <w:r w:rsidR="009807DF" w:rsidRPr="00C23932">
        <w:rPr>
          <w:rFonts w:ascii="Times New Roman" w:hAnsi="Times New Roman"/>
          <w:sz w:val="24"/>
          <w:szCs w:val="24"/>
        </w:rPr>
        <w:t>controversies, or</w:t>
      </w:r>
      <w:r w:rsidRPr="00C23932">
        <w:rPr>
          <w:rFonts w:ascii="Times New Roman" w:hAnsi="Times New Roman"/>
          <w:sz w:val="24"/>
          <w:szCs w:val="24"/>
        </w:rPr>
        <w:t xml:space="preserve"> performing experiments. The idea is that students are more likely to remember concepts they discovered on their own.</w:t>
      </w:r>
    </w:p>
    <w:p w14:paraId="311963FF" w14:textId="67B907EC" w:rsidR="0079181E" w:rsidRPr="00C23932" w:rsidRDefault="009807DF"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Also,</w:t>
      </w:r>
      <w:r w:rsidR="00FE48D4" w:rsidRPr="00C23932">
        <w:rPr>
          <w:rFonts w:ascii="Times New Roman" w:hAnsi="Times New Roman"/>
          <w:sz w:val="24"/>
          <w:szCs w:val="24"/>
        </w:rPr>
        <w:t xml:space="preserve"> Discovery teaching has been described as process of allowing the students to take the leading role in his own learning experiences. The teacher become a Facilitator and guide, making it possible for the learner to reach mutually agree upon </w:t>
      </w:r>
      <w:r w:rsidR="003E3FCD" w:rsidRPr="00C23932">
        <w:rPr>
          <w:rFonts w:ascii="Times New Roman" w:hAnsi="Times New Roman"/>
          <w:sz w:val="24"/>
          <w:szCs w:val="24"/>
        </w:rPr>
        <w:t>goals.</w:t>
      </w:r>
      <w:r w:rsidR="00FE48D4" w:rsidRPr="00C23932">
        <w:rPr>
          <w:rFonts w:ascii="Times New Roman" w:hAnsi="Times New Roman"/>
          <w:sz w:val="24"/>
          <w:szCs w:val="24"/>
        </w:rPr>
        <w:t xml:space="preserve"> The teacher </w:t>
      </w:r>
      <w:r w:rsidR="003E3FCD" w:rsidRPr="00C23932">
        <w:rPr>
          <w:rFonts w:ascii="Times New Roman" w:hAnsi="Times New Roman"/>
          <w:sz w:val="24"/>
          <w:szCs w:val="24"/>
        </w:rPr>
        <w:t>serves</w:t>
      </w:r>
      <w:r w:rsidR="00FE48D4" w:rsidRPr="00C23932">
        <w:rPr>
          <w:rFonts w:ascii="Times New Roman" w:hAnsi="Times New Roman"/>
          <w:sz w:val="24"/>
          <w:szCs w:val="24"/>
        </w:rPr>
        <w:t xml:space="preserve"> as a resource person to stimulate, clarity and explain. Discovery teaching brings four basic components of the educational setting into interaction.</w:t>
      </w:r>
    </w:p>
    <w:p w14:paraId="361E0AEC"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The student</w:t>
      </w:r>
    </w:p>
    <w:p w14:paraId="3995DF0B"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The learner </w:t>
      </w:r>
    </w:p>
    <w:p w14:paraId="459A84A2"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The environment and</w:t>
      </w:r>
    </w:p>
    <w:p w14:paraId="53DF1A4F"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The content </w:t>
      </w:r>
    </w:p>
    <w:p w14:paraId="31013246" w14:textId="44BD6829"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The student is an active participate who solves problems which he understands through student the process of structuring his own learning experiences. The teacher plays the role of resource </w:t>
      </w:r>
      <w:r w:rsidR="00C53EC0" w:rsidRPr="00C23932">
        <w:rPr>
          <w:rFonts w:ascii="Times New Roman" w:hAnsi="Times New Roman"/>
          <w:sz w:val="24"/>
          <w:szCs w:val="24"/>
        </w:rPr>
        <w:t>person, as</w:t>
      </w:r>
      <w:r w:rsidRPr="00C23932">
        <w:rPr>
          <w:rFonts w:ascii="Times New Roman" w:hAnsi="Times New Roman"/>
          <w:sz w:val="24"/>
          <w:szCs w:val="24"/>
        </w:rPr>
        <w:t xml:space="preserve"> described above the environment includes both freedom and structure with freedom having the upper hand. The content may very well be propositional truth in a general context, waiting in the proper place for the student to track it down, confront it, and capture it for his own.   </w:t>
      </w:r>
    </w:p>
    <w:p w14:paraId="15F27EA6"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Case Study Method</w:t>
      </w:r>
    </w:p>
    <w:p w14:paraId="12F16A45" w14:textId="1FAB9B62"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This is a method that involves the use of actuals </w:t>
      </w:r>
      <w:r w:rsidR="00C53EC0" w:rsidRPr="00C23932">
        <w:rPr>
          <w:rFonts w:ascii="Times New Roman" w:hAnsi="Times New Roman"/>
          <w:sz w:val="24"/>
          <w:szCs w:val="24"/>
        </w:rPr>
        <w:t>(real</w:t>
      </w:r>
      <w:r w:rsidRPr="00C23932">
        <w:rPr>
          <w:rFonts w:ascii="Times New Roman" w:hAnsi="Times New Roman"/>
          <w:sz w:val="24"/>
          <w:szCs w:val="24"/>
        </w:rPr>
        <w:t xml:space="preserve">) of closely stimulated economic events, situation, development or policy measures to asset </w:t>
      </w:r>
      <w:r w:rsidR="00C53EC0" w:rsidRPr="00C23932">
        <w:rPr>
          <w:rFonts w:ascii="Times New Roman" w:hAnsi="Times New Roman"/>
          <w:sz w:val="24"/>
          <w:szCs w:val="24"/>
        </w:rPr>
        <w:t>facts. A</w:t>
      </w:r>
      <w:r w:rsidRPr="00C23932">
        <w:rPr>
          <w:rFonts w:ascii="Times New Roman" w:hAnsi="Times New Roman"/>
          <w:sz w:val="24"/>
          <w:szCs w:val="24"/>
        </w:rPr>
        <w:t xml:space="preserve"> case study in Economics is the consideration of actual or closely stimulated economic events and situation.</w:t>
      </w:r>
    </w:p>
    <w:p w14:paraId="528682E0" w14:textId="388D1EB0" w:rsidR="0079181E" w:rsidRPr="00C23932" w:rsidRDefault="00C53EC0"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Sandford</w:t>
      </w:r>
      <w:r w:rsidR="00FE48D4" w:rsidRPr="00C23932">
        <w:rPr>
          <w:rFonts w:ascii="Times New Roman" w:hAnsi="Times New Roman"/>
          <w:sz w:val="24"/>
          <w:szCs w:val="24"/>
        </w:rPr>
        <w:t xml:space="preserve"> and Bradbury (2008) in their view-point emphasized that case studies require the direct participation of the students, they are learning by doing, the case study method carries the danger that once 'case' may be regarded as typical and generalization may be drawn based on a sample that is too small or too unrepresentative to warrant them. </w:t>
      </w:r>
    </w:p>
    <w:p w14:paraId="0D57B2DB" w14:textId="77777777"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The idea of Case study was first used by Harvard School Business. Case studies have the following characteristics:</w:t>
      </w:r>
    </w:p>
    <w:p w14:paraId="7875291D" w14:textId="5CB05E46"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Limited:   In terms of the </w:t>
      </w:r>
      <w:r w:rsidR="00C53EC0" w:rsidRPr="00C23932">
        <w:rPr>
          <w:rFonts w:ascii="Times New Roman" w:hAnsi="Times New Roman"/>
          <w:sz w:val="24"/>
          <w:szCs w:val="24"/>
        </w:rPr>
        <w:t>scope, it</w:t>
      </w:r>
      <w:r w:rsidRPr="00C23932">
        <w:rPr>
          <w:rFonts w:ascii="Times New Roman" w:hAnsi="Times New Roman"/>
          <w:sz w:val="24"/>
          <w:szCs w:val="24"/>
        </w:rPr>
        <w:t xml:space="preserve"> follows from the detail the limitation is essential for the purpose of making a point or clarification. Case study is usually limited or specific to place event </w:t>
      </w:r>
      <w:r w:rsidR="00C53EC0" w:rsidRPr="00C23932">
        <w:rPr>
          <w:rFonts w:ascii="Times New Roman" w:hAnsi="Times New Roman"/>
          <w:sz w:val="24"/>
          <w:szCs w:val="24"/>
        </w:rPr>
        <w:t>time, unit</w:t>
      </w:r>
      <w:r w:rsidRPr="00C23932">
        <w:rPr>
          <w:rFonts w:ascii="Times New Roman" w:hAnsi="Times New Roman"/>
          <w:sz w:val="24"/>
          <w:szCs w:val="24"/>
        </w:rPr>
        <w:t xml:space="preserve"> and phenomenon.</w:t>
      </w:r>
    </w:p>
    <w:p w14:paraId="41B72829" w14:textId="05983BF1"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Unified:   It is unified since it has clearly </w:t>
      </w:r>
      <w:proofErr w:type="gramStart"/>
      <w:r w:rsidRPr="00C23932">
        <w:rPr>
          <w:rFonts w:ascii="Times New Roman" w:hAnsi="Times New Roman"/>
          <w:sz w:val="24"/>
          <w:szCs w:val="24"/>
        </w:rPr>
        <w:t>mark</w:t>
      </w:r>
      <w:proofErr w:type="gramEnd"/>
      <w:r w:rsidRPr="00C23932">
        <w:rPr>
          <w:rFonts w:ascii="Times New Roman" w:hAnsi="Times New Roman"/>
          <w:sz w:val="24"/>
          <w:szCs w:val="24"/>
        </w:rPr>
        <w:t xml:space="preserve"> the </w:t>
      </w:r>
      <w:r w:rsidR="00C53EC0" w:rsidRPr="00C23932">
        <w:rPr>
          <w:rFonts w:ascii="Times New Roman" w:hAnsi="Times New Roman"/>
          <w:sz w:val="24"/>
          <w:szCs w:val="24"/>
        </w:rPr>
        <w:t>beginning</w:t>
      </w:r>
      <w:r w:rsidRPr="00C23932">
        <w:rPr>
          <w:rFonts w:ascii="Times New Roman" w:hAnsi="Times New Roman"/>
          <w:sz w:val="24"/>
          <w:szCs w:val="24"/>
        </w:rPr>
        <w:t xml:space="preserve"> and the end of an event, unit or phenomenon.</w:t>
      </w:r>
    </w:p>
    <w:p w14:paraId="2A8C72A8"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Detailed:  The use of Case studies is more detailed than the textbook analysis or it the cause of lecture.</w:t>
      </w:r>
    </w:p>
    <w:p w14:paraId="69174EA0" w14:textId="77777777" w:rsidR="0079181E" w:rsidRPr="00C53EC0" w:rsidRDefault="00FE48D4" w:rsidP="00113421">
      <w:pPr>
        <w:spacing w:line="480" w:lineRule="auto"/>
        <w:jc w:val="both"/>
        <w:rPr>
          <w:rFonts w:ascii="Times New Roman" w:hAnsi="Times New Roman"/>
          <w:b/>
          <w:bCs/>
          <w:sz w:val="24"/>
          <w:szCs w:val="24"/>
        </w:rPr>
      </w:pPr>
      <w:r w:rsidRPr="00C53EC0">
        <w:rPr>
          <w:rFonts w:ascii="Times New Roman" w:hAnsi="Times New Roman"/>
          <w:b/>
          <w:bCs/>
          <w:sz w:val="24"/>
          <w:szCs w:val="24"/>
        </w:rPr>
        <w:t xml:space="preserve">Type of Case Study  </w:t>
      </w:r>
    </w:p>
    <w:p w14:paraId="3E3047C9"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 xml:space="preserve">              There are two basic types of cases study:</w:t>
      </w:r>
    </w:p>
    <w:p w14:paraId="5D3EC6EE"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1.case study that illustrate principles </w:t>
      </w:r>
    </w:p>
    <w:p w14:paraId="4C627B4A"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2.Case study that propound principles</w:t>
      </w:r>
    </w:p>
    <w:p w14:paraId="7920B61F" w14:textId="3213565A"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1.  Case study that illustrate principles: This is the type employed by Adam Smith in his attempt to explain or illustrate the operation of the principle of Division of Labour. It is the famous case study of a pin-making </w:t>
      </w:r>
      <w:r w:rsidR="00665A35" w:rsidRPr="00C23932">
        <w:rPr>
          <w:rFonts w:ascii="Times New Roman" w:hAnsi="Times New Roman"/>
          <w:sz w:val="24"/>
          <w:szCs w:val="24"/>
        </w:rPr>
        <w:t>industry. Adam</w:t>
      </w:r>
      <w:r w:rsidRPr="00C23932">
        <w:rPr>
          <w:rFonts w:ascii="Times New Roman" w:hAnsi="Times New Roman"/>
          <w:sz w:val="24"/>
          <w:szCs w:val="24"/>
        </w:rPr>
        <w:t xml:space="preserve"> Smith divided the state of production of pins with one person performing only a stage of the production process.</w:t>
      </w:r>
    </w:p>
    <w:p w14:paraId="76F7C735" w14:textId="0133DE3E"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2.  Case Studies that propound principles: There are some Case studies which help to propound some principles. In order to propound a </w:t>
      </w:r>
      <w:r w:rsidR="00665A35" w:rsidRPr="00C23932">
        <w:rPr>
          <w:rFonts w:ascii="Times New Roman" w:hAnsi="Times New Roman"/>
          <w:sz w:val="24"/>
          <w:szCs w:val="24"/>
        </w:rPr>
        <w:t>theory, we</w:t>
      </w:r>
      <w:r w:rsidRPr="00C23932">
        <w:rPr>
          <w:rFonts w:ascii="Times New Roman" w:hAnsi="Times New Roman"/>
          <w:sz w:val="24"/>
          <w:szCs w:val="24"/>
        </w:rPr>
        <w:t xml:space="preserve"> need to Study a real situation in the number of cases. The case study in this category will enable the pupils to understand the fact of the case, the tasks of inducing principles from them.</w:t>
      </w:r>
    </w:p>
    <w:p w14:paraId="1AA23783"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Merits of Case study method</w:t>
      </w:r>
    </w:p>
    <w:p w14:paraId="5C386EC9"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1.  It make point understandable and clearer </w:t>
      </w:r>
    </w:p>
    <w:p w14:paraId="7BFEF8D2"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2.  It gives the reality of event</w:t>
      </w:r>
    </w:p>
    <w:p w14:paraId="7F9C8E64"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3.  It helps in teaching some topics such as division of labour, production</w:t>
      </w:r>
    </w:p>
    <w:p w14:paraId="340F8724"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4.  It can be used as substitute for verbal presentation</w:t>
      </w:r>
    </w:p>
    <w:p w14:paraId="52C050CF"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Demerits of Case Study </w:t>
      </w:r>
    </w:p>
    <w:p w14:paraId="36E90225"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1. It is time consuming</w:t>
      </w:r>
    </w:p>
    <w:p w14:paraId="24042354"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2. Is not appropriately use, it may confuse the students</w:t>
      </w:r>
    </w:p>
    <w:p w14:paraId="4DCC17D8" w14:textId="4A90FF45"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3.  Its successful application depends on the </w:t>
      </w:r>
      <w:r w:rsidR="00665A35" w:rsidRPr="00C23932">
        <w:rPr>
          <w:rFonts w:ascii="Times New Roman" w:hAnsi="Times New Roman"/>
          <w:sz w:val="24"/>
          <w:szCs w:val="24"/>
        </w:rPr>
        <w:t>teacher’s</w:t>
      </w:r>
      <w:r w:rsidRPr="00C23932">
        <w:rPr>
          <w:rFonts w:ascii="Times New Roman" w:hAnsi="Times New Roman"/>
          <w:sz w:val="24"/>
          <w:szCs w:val="24"/>
        </w:rPr>
        <w:t xml:space="preserve"> ability</w:t>
      </w:r>
    </w:p>
    <w:p w14:paraId="29BB9A81" w14:textId="020D11C9"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4.  It requires </w:t>
      </w:r>
      <w:r w:rsidR="00665A35" w:rsidRPr="00C23932">
        <w:rPr>
          <w:rFonts w:ascii="Times New Roman" w:hAnsi="Times New Roman"/>
          <w:sz w:val="24"/>
          <w:szCs w:val="24"/>
        </w:rPr>
        <w:t>students’</w:t>
      </w:r>
      <w:r w:rsidRPr="00C23932">
        <w:rPr>
          <w:rFonts w:ascii="Times New Roman" w:hAnsi="Times New Roman"/>
          <w:sz w:val="24"/>
          <w:szCs w:val="24"/>
        </w:rPr>
        <w:t xml:space="preserve"> reasonable level of maturity.</w:t>
      </w:r>
    </w:p>
    <w:p w14:paraId="1D2302F5" w14:textId="77777777" w:rsidR="0079181E" w:rsidRPr="00665A35" w:rsidRDefault="00FE48D4" w:rsidP="00113421">
      <w:pPr>
        <w:spacing w:line="480" w:lineRule="auto"/>
        <w:jc w:val="both"/>
        <w:rPr>
          <w:rFonts w:ascii="Times New Roman" w:hAnsi="Times New Roman"/>
          <w:b/>
          <w:bCs/>
          <w:sz w:val="24"/>
          <w:szCs w:val="24"/>
        </w:rPr>
      </w:pPr>
      <w:r w:rsidRPr="00665A35">
        <w:rPr>
          <w:rFonts w:ascii="Times New Roman" w:hAnsi="Times New Roman"/>
          <w:b/>
          <w:bCs/>
          <w:sz w:val="24"/>
          <w:szCs w:val="24"/>
        </w:rPr>
        <w:t>2.4. RELEVANCE OF ECONOMICS</w:t>
      </w:r>
    </w:p>
    <w:p w14:paraId="63353E67" w14:textId="651784A3"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According to James (2018) in research State that the subject 'Economics' is intellectually fascinating and challenging and as such the discipline of economics has mainly two important </w:t>
      </w:r>
      <w:r w:rsidR="00665A35" w:rsidRPr="00C23932">
        <w:rPr>
          <w:rFonts w:ascii="Times New Roman" w:hAnsi="Times New Roman"/>
          <w:sz w:val="24"/>
          <w:szCs w:val="24"/>
        </w:rPr>
        <w:t>features. First</w:t>
      </w:r>
      <w:r w:rsidRPr="00C23932">
        <w:rPr>
          <w:rFonts w:ascii="Times New Roman" w:hAnsi="Times New Roman"/>
          <w:sz w:val="24"/>
          <w:szCs w:val="24"/>
        </w:rPr>
        <w:t xml:space="preserve">, Economics develop conceptual models of behavior to predict </w:t>
      </w:r>
      <w:r w:rsidR="00665A35" w:rsidRPr="00C23932">
        <w:rPr>
          <w:rFonts w:ascii="Times New Roman" w:hAnsi="Times New Roman"/>
          <w:sz w:val="24"/>
          <w:szCs w:val="24"/>
        </w:rPr>
        <w:t>responses</w:t>
      </w:r>
      <w:r w:rsidRPr="00C23932">
        <w:rPr>
          <w:rFonts w:ascii="Times New Roman" w:hAnsi="Times New Roman"/>
          <w:sz w:val="24"/>
          <w:szCs w:val="24"/>
        </w:rPr>
        <w:t xml:space="preserve"> to changes in policy and market </w:t>
      </w:r>
      <w:r w:rsidR="00665A35" w:rsidRPr="00C23932">
        <w:rPr>
          <w:rFonts w:ascii="Times New Roman" w:hAnsi="Times New Roman"/>
          <w:sz w:val="24"/>
          <w:szCs w:val="24"/>
        </w:rPr>
        <w:t>conditions. Second</w:t>
      </w:r>
      <w:r w:rsidRPr="00C23932">
        <w:rPr>
          <w:rFonts w:ascii="Times New Roman" w:hAnsi="Times New Roman"/>
          <w:sz w:val="24"/>
          <w:szCs w:val="24"/>
        </w:rPr>
        <w:t xml:space="preserve">, they often perform statistical analysis to investigate these changes. Early economists like physiocrats and mercantilist were advisors to the rulers of their time. In this present </w:t>
      </w:r>
      <w:r w:rsidR="00665A35" w:rsidRPr="00C23932">
        <w:rPr>
          <w:rFonts w:ascii="Times New Roman" w:hAnsi="Times New Roman"/>
          <w:sz w:val="24"/>
          <w:szCs w:val="24"/>
        </w:rPr>
        <w:t>time,</w:t>
      </w:r>
      <w:r w:rsidRPr="00C23932">
        <w:rPr>
          <w:rFonts w:ascii="Times New Roman" w:hAnsi="Times New Roman"/>
          <w:sz w:val="24"/>
          <w:szCs w:val="24"/>
        </w:rPr>
        <w:t xml:space="preserve"> economists are everywhere from performing advisory function to policy formations.  They also contribute to the development of many other public policies traversing across a wide dimension of subjects including health care, climate change, social welfare, school reforms, Labour market dynamics, Economic development and efforts to reduce inequality, poverty, unemployment, regional disparity, pollution etc. Technology, economic institutions, people preferences and biology are some the important determinants of economic outcomes. Economics aspire for a better world where theirs subject will secure conditions in which all the people flourish and live with happiness.</w:t>
      </w:r>
    </w:p>
    <w:p w14:paraId="0CA7E79D" w14:textId="039F5E68"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Historically, Economics theory emerged from the </w:t>
      </w:r>
      <w:r w:rsidR="00665A35" w:rsidRPr="00C23932">
        <w:rPr>
          <w:rFonts w:ascii="Times New Roman" w:hAnsi="Times New Roman"/>
          <w:sz w:val="24"/>
          <w:szCs w:val="24"/>
        </w:rPr>
        <w:t>poli</w:t>
      </w:r>
      <w:r w:rsidR="00665A35">
        <w:rPr>
          <w:rFonts w:ascii="Times New Roman" w:hAnsi="Times New Roman"/>
          <w:sz w:val="24"/>
          <w:szCs w:val="24"/>
        </w:rPr>
        <w:t>ti</w:t>
      </w:r>
      <w:r w:rsidR="00665A35" w:rsidRPr="00C23932">
        <w:rPr>
          <w:rFonts w:ascii="Times New Roman" w:hAnsi="Times New Roman"/>
          <w:sz w:val="24"/>
          <w:szCs w:val="24"/>
        </w:rPr>
        <w:t>cal</w:t>
      </w:r>
      <w:r w:rsidRPr="00C23932">
        <w:rPr>
          <w:rFonts w:ascii="Times New Roman" w:hAnsi="Times New Roman"/>
          <w:sz w:val="24"/>
          <w:szCs w:val="24"/>
        </w:rPr>
        <w:t xml:space="preserve"> economy. The crisis in the Great Depression in 1930s triggered a fertile period of scientific ferment and revolution in </w:t>
      </w:r>
      <w:r w:rsidRPr="00C23932">
        <w:rPr>
          <w:rFonts w:ascii="Times New Roman" w:hAnsi="Times New Roman"/>
          <w:sz w:val="24"/>
          <w:szCs w:val="24"/>
        </w:rPr>
        <w:lastRenderedPageBreak/>
        <w:t xml:space="preserve">economic theory. Keynesian school recommended that the problems of underdevelopment can be solved by extension of government activities. Thereafter many economic theories came to the core to explain real world. For </w:t>
      </w:r>
      <w:r w:rsidR="00665A35" w:rsidRPr="00C23932">
        <w:rPr>
          <w:rFonts w:ascii="Times New Roman" w:hAnsi="Times New Roman"/>
          <w:sz w:val="24"/>
          <w:szCs w:val="24"/>
        </w:rPr>
        <w:t>example, we</w:t>
      </w:r>
      <w:r w:rsidRPr="00C23932">
        <w:rPr>
          <w:rFonts w:ascii="Times New Roman" w:hAnsi="Times New Roman"/>
          <w:sz w:val="24"/>
          <w:szCs w:val="24"/>
        </w:rPr>
        <w:t xml:space="preserve"> may take the theory of general equilibrium which concerns the way in which apparent economic disorder give rise to an orderly system and how It is that seemingly independently make decisions, all motivated by </w:t>
      </w:r>
      <w:r w:rsidR="00665A35" w:rsidRPr="00C23932">
        <w:rPr>
          <w:rFonts w:ascii="Times New Roman" w:hAnsi="Times New Roman"/>
          <w:sz w:val="24"/>
          <w:szCs w:val="24"/>
        </w:rPr>
        <w:t>self-interest</w:t>
      </w:r>
      <w:r w:rsidRPr="00C23932">
        <w:rPr>
          <w:rFonts w:ascii="Times New Roman" w:hAnsi="Times New Roman"/>
          <w:sz w:val="24"/>
          <w:szCs w:val="24"/>
        </w:rPr>
        <w:t>, can become coordinated and lead to something which can reasonable be called for. The 2008 global financial crisis led to the emergence of new economic theories like heterodox economics to offer better insights into the real world.</w:t>
      </w:r>
    </w:p>
    <w:p w14:paraId="206D1E9F" w14:textId="4713DE89"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Every country has </w:t>
      </w:r>
      <w:r w:rsidR="00665A35" w:rsidRPr="00C23932">
        <w:rPr>
          <w:rFonts w:ascii="Times New Roman" w:hAnsi="Times New Roman"/>
          <w:sz w:val="24"/>
          <w:szCs w:val="24"/>
        </w:rPr>
        <w:t>its</w:t>
      </w:r>
      <w:r w:rsidRPr="00C23932">
        <w:rPr>
          <w:rFonts w:ascii="Times New Roman" w:hAnsi="Times New Roman"/>
          <w:sz w:val="24"/>
          <w:szCs w:val="24"/>
        </w:rPr>
        <w:t xml:space="preserve"> own historical experience and economic peculiarity. Economics helps us to identify the policy measures for attaining sustainable growth path with which the country like </w:t>
      </w:r>
      <w:r w:rsidR="00665A35" w:rsidRPr="00C23932">
        <w:rPr>
          <w:rFonts w:ascii="Times New Roman" w:hAnsi="Times New Roman"/>
          <w:sz w:val="24"/>
          <w:szCs w:val="24"/>
        </w:rPr>
        <w:t>China.</w:t>
      </w:r>
      <w:r w:rsidRPr="00C23932">
        <w:rPr>
          <w:rFonts w:ascii="Times New Roman" w:hAnsi="Times New Roman"/>
          <w:sz w:val="24"/>
          <w:szCs w:val="24"/>
        </w:rPr>
        <w:t xml:space="preserve"> South Korea and Singapore in Asia and Botswana an</w:t>
      </w:r>
      <w:r w:rsidR="00665A35">
        <w:rPr>
          <w:rFonts w:ascii="Times New Roman" w:hAnsi="Times New Roman"/>
          <w:sz w:val="24"/>
          <w:szCs w:val="24"/>
        </w:rPr>
        <w:t>d</w:t>
      </w:r>
      <w:r w:rsidRPr="00C23932">
        <w:rPr>
          <w:rFonts w:ascii="Times New Roman" w:hAnsi="Times New Roman"/>
          <w:sz w:val="24"/>
          <w:szCs w:val="24"/>
        </w:rPr>
        <w:t xml:space="preserve"> sub -</w:t>
      </w:r>
      <w:r w:rsidR="00665A35" w:rsidRPr="00C23932">
        <w:rPr>
          <w:rFonts w:ascii="Times New Roman" w:hAnsi="Times New Roman"/>
          <w:sz w:val="24"/>
          <w:szCs w:val="24"/>
        </w:rPr>
        <w:t>Sahara</w:t>
      </w:r>
      <w:r w:rsidRPr="00C23932">
        <w:rPr>
          <w:rFonts w:ascii="Times New Roman" w:hAnsi="Times New Roman"/>
          <w:sz w:val="24"/>
          <w:szCs w:val="24"/>
        </w:rPr>
        <w:t xml:space="preserve"> Africa have make </w:t>
      </w:r>
      <w:r w:rsidR="00665A35" w:rsidRPr="00C23932">
        <w:rPr>
          <w:rFonts w:ascii="Times New Roman" w:hAnsi="Times New Roman"/>
          <w:sz w:val="24"/>
          <w:szCs w:val="24"/>
        </w:rPr>
        <w:t>economic</w:t>
      </w:r>
      <w:r w:rsidRPr="00C23932">
        <w:rPr>
          <w:rFonts w:ascii="Times New Roman" w:hAnsi="Times New Roman"/>
          <w:sz w:val="24"/>
          <w:szCs w:val="24"/>
        </w:rPr>
        <w:t xml:space="preserve"> progress. The economic analysis </w:t>
      </w:r>
      <w:r w:rsidR="00665A35" w:rsidRPr="00C23932">
        <w:rPr>
          <w:rFonts w:ascii="Times New Roman" w:hAnsi="Times New Roman"/>
          <w:sz w:val="24"/>
          <w:szCs w:val="24"/>
        </w:rPr>
        <w:t>helps</w:t>
      </w:r>
      <w:r w:rsidRPr="00C23932">
        <w:rPr>
          <w:rFonts w:ascii="Times New Roman" w:hAnsi="Times New Roman"/>
          <w:sz w:val="24"/>
          <w:szCs w:val="24"/>
        </w:rPr>
        <w:t xml:space="preserve"> us to </w:t>
      </w:r>
      <w:r w:rsidR="00665A35" w:rsidRPr="00C23932">
        <w:rPr>
          <w:rFonts w:ascii="Times New Roman" w:hAnsi="Times New Roman"/>
          <w:sz w:val="24"/>
          <w:szCs w:val="24"/>
        </w:rPr>
        <w:t>that major source of growth</w:t>
      </w:r>
      <w:r w:rsidRPr="00C23932">
        <w:rPr>
          <w:rFonts w:ascii="Times New Roman" w:hAnsi="Times New Roman"/>
          <w:sz w:val="24"/>
          <w:szCs w:val="24"/>
        </w:rPr>
        <w:t xml:space="preserve"> of </w:t>
      </w:r>
      <w:r w:rsidR="00665A35" w:rsidRPr="00C23932">
        <w:rPr>
          <w:rFonts w:ascii="Times New Roman" w:hAnsi="Times New Roman"/>
          <w:sz w:val="24"/>
          <w:szCs w:val="24"/>
        </w:rPr>
        <w:t>low-income</w:t>
      </w:r>
      <w:r w:rsidRPr="00C23932">
        <w:rPr>
          <w:rFonts w:ascii="Times New Roman" w:hAnsi="Times New Roman"/>
          <w:sz w:val="24"/>
          <w:szCs w:val="24"/>
        </w:rPr>
        <w:t xml:space="preserve"> countries are capital accumulation, increases in the size and quality of labour force, technology improvement and management of natural resources.</w:t>
      </w:r>
    </w:p>
    <w:p w14:paraId="153C702A" w14:textId="132C0709"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The economic theory </w:t>
      </w:r>
      <w:r w:rsidR="004D2E57" w:rsidRPr="00C23932">
        <w:rPr>
          <w:rFonts w:ascii="Times New Roman" w:hAnsi="Times New Roman"/>
          <w:sz w:val="24"/>
          <w:szCs w:val="24"/>
        </w:rPr>
        <w:t>economic tools</w:t>
      </w:r>
      <w:r w:rsidRPr="00C23932">
        <w:rPr>
          <w:rFonts w:ascii="Times New Roman" w:hAnsi="Times New Roman"/>
          <w:sz w:val="24"/>
          <w:szCs w:val="24"/>
        </w:rPr>
        <w:t xml:space="preserve"> help us to address many questions like causes of concentration of innovation in </w:t>
      </w:r>
      <w:r w:rsidR="00665A35" w:rsidRPr="00C23932">
        <w:rPr>
          <w:rFonts w:ascii="Times New Roman" w:hAnsi="Times New Roman"/>
          <w:sz w:val="24"/>
          <w:szCs w:val="24"/>
        </w:rPr>
        <w:t>silicon,</w:t>
      </w:r>
      <w:r w:rsidRPr="00C23932">
        <w:rPr>
          <w:rFonts w:ascii="Times New Roman" w:hAnsi="Times New Roman"/>
          <w:sz w:val="24"/>
          <w:szCs w:val="24"/>
        </w:rPr>
        <w:t xml:space="preserve"> valley and or causes of eco</w:t>
      </w:r>
      <w:r w:rsidR="00665A35">
        <w:rPr>
          <w:rFonts w:ascii="Times New Roman" w:hAnsi="Times New Roman"/>
          <w:sz w:val="24"/>
          <w:szCs w:val="24"/>
        </w:rPr>
        <w:t xml:space="preserve">nomic </w:t>
      </w:r>
      <w:r w:rsidRPr="00C23932">
        <w:rPr>
          <w:rFonts w:ascii="Times New Roman" w:hAnsi="Times New Roman"/>
          <w:sz w:val="24"/>
          <w:szCs w:val="24"/>
        </w:rPr>
        <w:t xml:space="preserve">and financial instability or how to value the </w:t>
      </w:r>
      <w:r w:rsidR="00665A35" w:rsidRPr="00C23932">
        <w:rPr>
          <w:rFonts w:ascii="Times New Roman" w:hAnsi="Times New Roman"/>
          <w:sz w:val="24"/>
          <w:szCs w:val="24"/>
        </w:rPr>
        <w:t>non-marketed</w:t>
      </w:r>
      <w:r w:rsidRPr="00C23932">
        <w:rPr>
          <w:rFonts w:ascii="Times New Roman" w:hAnsi="Times New Roman"/>
          <w:sz w:val="24"/>
          <w:szCs w:val="24"/>
        </w:rPr>
        <w:t xml:space="preserve"> goods like environmental goods or ecosystem services. Supply of economics helps a person in understanding of human behavior and in cultivating analytical and argumentative skills that are crucial for winning job in the </w:t>
      </w:r>
      <w:r w:rsidR="00665A35" w:rsidRPr="00C23932">
        <w:rPr>
          <w:rFonts w:ascii="Times New Roman" w:hAnsi="Times New Roman"/>
          <w:sz w:val="24"/>
          <w:szCs w:val="24"/>
        </w:rPr>
        <w:t>present-day</w:t>
      </w:r>
      <w:r w:rsidRPr="00C23932">
        <w:rPr>
          <w:rFonts w:ascii="Times New Roman" w:hAnsi="Times New Roman"/>
          <w:sz w:val="24"/>
          <w:szCs w:val="24"/>
        </w:rPr>
        <w:t xml:space="preserve"> Job market.  With the drastic information of the economy in the recent decades. </w:t>
      </w:r>
      <w:r w:rsidR="00665A35" w:rsidRPr="00C23932">
        <w:rPr>
          <w:rFonts w:ascii="Times New Roman" w:hAnsi="Times New Roman"/>
          <w:sz w:val="24"/>
          <w:szCs w:val="24"/>
        </w:rPr>
        <w:lastRenderedPageBreak/>
        <w:t>There</w:t>
      </w:r>
      <w:r w:rsidRPr="00C23932">
        <w:rPr>
          <w:rFonts w:ascii="Times New Roman" w:hAnsi="Times New Roman"/>
          <w:sz w:val="24"/>
          <w:szCs w:val="24"/>
        </w:rPr>
        <w:t xml:space="preserve"> is a growing demand for trained economist from divest fields such as government, Finance and banking, social sector, management, business policy making and teaching.</w:t>
      </w:r>
    </w:p>
    <w:p w14:paraId="4AA7A9CA" w14:textId="196CA1DA"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In the modern </w:t>
      </w:r>
      <w:r w:rsidR="00665A35" w:rsidRPr="00C23932">
        <w:rPr>
          <w:rFonts w:ascii="Times New Roman" w:hAnsi="Times New Roman"/>
          <w:sz w:val="24"/>
          <w:szCs w:val="24"/>
        </w:rPr>
        <w:t>world, we</w:t>
      </w:r>
      <w:r w:rsidRPr="00C23932">
        <w:rPr>
          <w:rFonts w:ascii="Times New Roman" w:hAnsi="Times New Roman"/>
          <w:sz w:val="24"/>
          <w:szCs w:val="24"/>
        </w:rPr>
        <w:t xml:space="preserve"> are forced to make economic choices in our daily lives.  Economics teaches us many things like how to make choices under scarcity, how the aggregate economy </w:t>
      </w:r>
      <w:r w:rsidR="00311E34" w:rsidRPr="00C23932">
        <w:rPr>
          <w:rFonts w:ascii="Times New Roman" w:hAnsi="Times New Roman"/>
          <w:sz w:val="24"/>
          <w:szCs w:val="24"/>
        </w:rPr>
        <w:t>works, how</w:t>
      </w:r>
      <w:r w:rsidRPr="00C23932">
        <w:rPr>
          <w:rFonts w:ascii="Times New Roman" w:hAnsi="Times New Roman"/>
          <w:sz w:val="24"/>
          <w:szCs w:val="24"/>
        </w:rPr>
        <w:t xml:space="preserve"> to interact in the society, how to interpret events, how to participate in a democracy as a </w:t>
      </w:r>
      <w:r w:rsidR="00311E34" w:rsidRPr="00C23932">
        <w:rPr>
          <w:rFonts w:ascii="Times New Roman" w:hAnsi="Times New Roman"/>
          <w:sz w:val="24"/>
          <w:szCs w:val="24"/>
        </w:rPr>
        <w:t>responsible citizen</w:t>
      </w:r>
      <w:r w:rsidRPr="00C23932">
        <w:rPr>
          <w:rFonts w:ascii="Times New Roman" w:hAnsi="Times New Roman"/>
          <w:sz w:val="24"/>
          <w:szCs w:val="24"/>
        </w:rPr>
        <w:t xml:space="preserve"> etc. Studying economics equips individuals to take better decisions leading to Increasing the economic security and </w:t>
      </w:r>
      <w:r w:rsidR="00D73099" w:rsidRPr="00C23932">
        <w:rPr>
          <w:rFonts w:ascii="Times New Roman" w:hAnsi="Times New Roman"/>
          <w:sz w:val="24"/>
          <w:szCs w:val="24"/>
        </w:rPr>
        <w:t>wellbeing</w:t>
      </w:r>
      <w:r w:rsidRPr="00C23932">
        <w:rPr>
          <w:rFonts w:ascii="Times New Roman" w:hAnsi="Times New Roman"/>
          <w:sz w:val="24"/>
          <w:szCs w:val="24"/>
        </w:rPr>
        <w:t xml:space="preserve"> of the people and society. </w:t>
      </w:r>
    </w:p>
    <w:p w14:paraId="1D297C82" w14:textId="5AC2F3D4"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The following are outline five </w:t>
      </w:r>
      <w:r w:rsidR="00311E34" w:rsidRPr="00C23932">
        <w:rPr>
          <w:rFonts w:ascii="Times New Roman" w:hAnsi="Times New Roman"/>
          <w:sz w:val="24"/>
          <w:szCs w:val="24"/>
        </w:rPr>
        <w:t>reasons</w:t>
      </w:r>
      <w:r w:rsidRPr="00C23932">
        <w:rPr>
          <w:rFonts w:ascii="Times New Roman" w:hAnsi="Times New Roman"/>
          <w:sz w:val="24"/>
          <w:szCs w:val="24"/>
        </w:rPr>
        <w:t xml:space="preserve"> why studying economics is important.</w:t>
      </w:r>
    </w:p>
    <w:p w14:paraId="5B9A3DB3"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1.  Inform decisions </w:t>
      </w:r>
    </w:p>
    <w:p w14:paraId="473DD7E4" w14:textId="19AD6469"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Economics provide information and forecasting to inform decisions within companies and governments. This knowledge of Economics or Economic intelligence is based on data and </w:t>
      </w:r>
      <w:r w:rsidR="00311E34" w:rsidRPr="00C23932">
        <w:rPr>
          <w:rFonts w:ascii="Times New Roman" w:hAnsi="Times New Roman"/>
          <w:sz w:val="24"/>
          <w:szCs w:val="24"/>
        </w:rPr>
        <w:t>modeling</w:t>
      </w:r>
      <w:r w:rsidRPr="00C23932">
        <w:rPr>
          <w:rFonts w:ascii="Times New Roman" w:hAnsi="Times New Roman"/>
          <w:sz w:val="24"/>
          <w:szCs w:val="24"/>
        </w:rPr>
        <w:t>.</w:t>
      </w:r>
    </w:p>
    <w:p w14:paraId="2A9013D5"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2.influences evening</w:t>
      </w:r>
    </w:p>
    <w:p w14:paraId="74558939" w14:textId="5EA8855F"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Economic issues influence our daily lives. This includes issues such as tax and inflation, interest rate and wealth, inequality and emerging markets, energy and the environment. A broad subject, Economics provides answers to a range of health, social and political issues that influences households and wider </w:t>
      </w:r>
      <w:r w:rsidR="00311E34" w:rsidRPr="00C23932">
        <w:rPr>
          <w:rFonts w:ascii="Times New Roman" w:hAnsi="Times New Roman"/>
          <w:sz w:val="24"/>
          <w:szCs w:val="24"/>
        </w:rPr>
        <w:t>communities</w:t>
      </w:r>
      <w:r w:rsidRPr="00C23932">
        <w:rPr>
          <w:rFonts w:ascii="Times New Roman" w:hAnsi="Times New Roman"/>
          <w:sz w:val="24"/>
          <w:szCs w:val="24"/>
        </w:rPr>
        <w:t xml:space="preserve">. </w:t>
      </w:r>
    </w:p>
    <w:p w14:paraId="107E4E6A"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3.  Influences industries</w:t>
      </w:r>
    </w:p>
    <w:p w14:paraId="5892F1FA"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 xml:space="preserve">    Firms of all sizes and industries have to rely on Economics whether that's for product research and development, pricing strategies or how to advertise. This wide influence means studying economics can open up a variety of career options across all sector of the economy, from agriculture to manufacturing, to banking and consultancy.</w:t>
      </w:r>
    </w:p>
    <w:p w14:paraId="1859E9E0"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4.  Inspires business success</w:t>
      </w:r>
    </w:p>
    <w:p w14:paraId="4C6DF8FC" w14:textId="77777777"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Understanding how consumers behave is a vital for how a business to succeed. Economics use theories and models to predict behavior and inform business strategies. For example, how to analyze 'big data'.</w:t>
      </w:r>
    </w:p>
    <w:p w14:paraId="31F5C7BF"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5. International perspective</w:t>
      </w:r>
    </w:p>
    <w:p w14:paraId="3CFCA8F4"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Economics affects the world we live in.  Understanding domestic and international perspective history and current can provide a useful insight into how different cultures and societies interact. For international corporations, understanding the world economy is key to driving success.</w:t>
      </w:r>
    </w:p>
    <w:p w14:paraId="43EA65D1" w14:textId="5D4F4308" w:rsidR="0079181E" w:rsidRPr="00311E34" w:rsidRDefault="00311E34" w:rsidP="00113421">
      <w:pPr>
        <w:spacing w:line="480" w:lineRule="auto"/>
        <w:jc w:val="both"/>
        <w:rPr>
          <w:rFonts w:ascii="Times New Roman" w:hAnsi="Times New Roman"/>
          <w:b/>
          <w:bCs/>
          <w:sz w:val="24"/>
          <w:szCs w:val="24"/>
        </w:rPr>
      </w:pPr>
      <w:r w:rsidRPr="00311E34">
        <w:rPr>
          <w:rFonts w:ascii="Times New Roman" w:hAnsi="Times New Roman"/>
          <w:b/>
          <w:bCs/>
          <w:sz w:val="24"/>
          <w:szCs w:val="24"/>
        </w:rPr>
        <w:t>2</w:t>
      </w:r>
      <w:r>
        <w:rPr>
          <w:rFonts w:ascii="Times New Roman" w:hAnsi="Times New Roman"/>
          <w:b/>
          <w:bCs/>
          <w:sz w:val="24"/>
          <w:szCs w:val="24"/>
        </w:rPr>
        <w:t>.</w:t>
      </w:r>
      <w:r w:rsidRPr="00311E34">
        <w:rPr>
          <w:rFonts w:ascii="Times New Roman" w:hAnsi="Times New Roman"/>
          <w:b/>
          <w:bCs/>
          <w:sz w:val="24"/>
          <w:szCs w:val="24"/>
        </w:rPr>
        <w:t>5 THE</w:t>
      </w:r>
      <w:r w:rsidR="00FE48D4" w:rsidRPr="00311E34">
        <w:rPr>
          <w:rFonts w:ascii="Times New Roman" w:hAnsi="Times New Roman"/>
          <w:b/>
          <w:bCs/>
          <w:sz w:val="24"/>
          <w:szCs w:val="24"/>
        </w:rPr>
        <w:t xml:space="preserve"> CONCEPT OF STUDENT ATTITUDE </w:t>
      </w:r>
    </w:p>
    <w:p w14:paraId="1250E037" w14:textId="77777777" w:rsidR="0079181E" w:rsidRPr="00C23932" w:rsidRDefault="00FE48D4" w:rsidP="00113421">
      <w:pPr>
        <w:spacing w:line="480" w:lineRule="auto"/>
        <w:ind w:firstLineChars="200" w:firstLine="480"/>
        <w:jc w:val="both"/>
        <w:rPr>
          <w:rFonts w:ascii="Times New Roman" w:hAnsi="Times New Roman"/>
          <w:sz w:val="24"/>
          <w:szCs w:val="24"/>
        </w:rPr>
      </w:pPr>
      <w:r w:rsidRPr="00C23932">
        <w:rPr>
          <w:rFonts w:ascii="Times New Roman" w:hAnsi="Times New Roman"/>
          <w:sz w:val="24"/>
          <w:szCs w:val="24"/>
        </w:rPr>
        <w:t xml:space="preserve">     The concept of student attitude refers to the feelings, beliefs, and behaviors that students exhibit toward their education, learning environment, teachers, and peers. It encompasses aspects like motivation, engagement, perseverance, and approach to learning. Positive attitudes can lead to better academic performance and overall well-being, while negative attitudes may hinder learning and growth Dweck (2010)</w:t>
      </w:r>
    </w:p>
    <w:p w14:paraId="43B656ED" w14:textId="7FECFACE" w:rsidR="0079181E" w:rsidRPr="00466437" w:rsidRDefault="00FE48D4" w:rsidP="00113421">
      <w:pPr>
        <w:spacing w:line="480" w:lineRule="auto"/>
        <w:jc w:val="both"/>
        <w:rPr>
          <w:rFonts w:ascii="Times New Roman" w:hAnsi="Times New Roman"/>
          <w:b/>
          <w:bCs/>
          <w:sz w:val="24"/>
          <w:szCs w:val="24"/>
        </w:rPr>
      </w:pPr>
      <w:r w:rsidRPr="00466437">
        <w:rPr>
          <w:rFonts w:ascii="Times New Roman" w:hAnsi="Times New Roman"/>
          <w:b/>
          <w:bCs/>
          <w:sz w:val="24"/>
          <w:szCs w:val="24"/>
        </w:rPr>
        <w:t>2</w:t>
      </w:r>
      <w:r w:rsidR="00466437" w:rsidRPr="00466437">
        <w:rPr>
          <w:rFonts w:ascii="Times New Roman" w:hAnsi="Times New Roman"/>
          <w:b/>
          <w:bCs/>
          <w:sz w:val="24"/>
          <w:szCs w:val="24"/>
        </w:rPr>
        <w:t>.</w:t>
      </w:r>
      <w:r w:rsidRPr="00466437">
        <w:rPr>
          <w:rFonts w:ascii="Times New Roman" w:hAnsi="Times New Roman"/>
          <w:b/>
          <w:bCs/>
          <w:sz w:val="24"/>
          <w:szCs w:val="24"/>
        </w:rPr>
        <w:t xml:space="preserve">6 SELF CONCEPT </w:t>
      </w:r>
    </w:p>
    <w:p w14:paraId="45319DBC"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Self-concept refers to how someone perceives, evaluates, and thinks about themselves. It encompasses beliefs, values, abilities, and identity. It's like the mental image a person has of themselves, James (2018).</w:t>
      </w:r>
    </w:p>
    <w:p w14:paraId="1B7D14C2" w14:textId="66EEB312" w:rsidR="0079181E" w:rsidRPr="00466437" w:rsidRDefault="00FE48D4" w:rsidP="00113421">
      <w:pPr>
        <w:spacing w:line="480" w:lineRule="auto"/>
        <w:jc w:val="both"/>
        <w:rPr>
          <w:rFonts w:ascii="Times New Roman" w:hAnsi="Times New Roman"/>
          <w:b/>
          <w:bCs/>
          <w:sz w:val="24"/>
          <w:szCs w:val="24"/>
        </w:rPr>
      </w:pPr>
      <w:r w:rsidRPr="00466437">
        <w:rPr>
          <w:rFonts w:ascii="Times New Roman" w:hAnsi="Times New Roman"/>
          <w:b/>
          <w:bCs/>
          <w:sz w:val="24"/>
          <w:szCs w:val="24"/>
        </w:rPr>
        <w:t>2</w:t>
      </w:r>
      <w:r w:rsidR="00466437" w:rsidRPr="00466437">
        <w:rPr>
          <w:rFonts w:ascii="Times New Roman" w:hAnsi="Times New Roman"/>
          <w:b/>
          <w:bCs/>
          <w:sz w:val="24"/>
          <w:szCs w:val="24"/>
        </w:rPr>
        <w:t>.</w:t>
      </w:r>
      <w:r w:rsidRPr="00466437">
        <w:rPr>
          <w:rFonts w:ascii="Times New Roman" w:hAnsi="Times New Roman"/>
          <w:b/>
          <w:bCs/>
          <w:sz w:val="24"/>
          <w:szCs w:val="24"/>
        </w:rPr>
        <w:t xml:space="preserve">7 MEANING OF ACADEMIC PERFORMANCE  </w:t>
      </w:r>
    </w:p>
    <w:p w14:paraId="289219B0" w14:textId="5928CA3E"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w:t>
      </w:r>
      <w:r w:rsidR="00466437" w:rsidRPr="00C23932">
        <w:rPr>
          <w:rFonts w:ascii="Times New Roman" w:hAnsi="Times New Roman"/>
          <w:sz w:val="24"/>
          <w:szCs w:val="24"/>
        </w:rPr>
        <w:t>According to</w:t>
      </w:r>
      <w:r w:rsidRPr="00C23932">
        <w:rPr>
          <w:rFonts w:ascii="Times New Roman" w:hAnsi="Times New Roman"/>
          <w:sz w:val="24"/>
          <w:szCs w:val="24"/>
        </w:rPr>
        <w:t xml:space="preserve"> Hattie (2014) academic performance generally refers to how well a student is doing in their studies, including factors such as grades, test scores, class participation, and overall comprehension of the material being taught. It's a measure of a student's success in an educational setting.</w:t>
      </w:r>
    </w:p>
    <w:p w14:paraId="07F04C28" w14:textId="118F197A" w:rsidR="0079181E" w:rsidRPr="00466437" w:rsidRDefault="00FE48D4" w:rsidP="00113421">
      <w:pPr>
        <w:spacing w:line="480" w:lineRule="auto"/>
        <w:jc w:val="both"/>
        <w:rPr>
          <w:rFonts w:ascii="Times New Roman" w:hAnsi="Times New Roman"/>
          <w:b/>
          <w:bCs/>
          <w:sz w:val="24"/>
          <w:szCs w:val="24"/>
        </w:rPr>
      </w:pPr>
      <w:r w:rsidRPr="00466437">
        <w:rPr>
          <w:rFonts w:ascii="Times New Roman" w:hAnsi="Times New Roman"/>
          <w:b/>
          <w:bCs/>
          <w:sz w:val="24"/>
          <w:szCs w:val="24"/>
        </w:rPr>
        <w:t xml:space="preserve">  2</w:t>
      </w:r>
      <w:r w:rsidR="00466437">
        <w:rPr>
          <w:rFonts w:ascii="Times New Roman" w:hAnsi="Times New Roman"/>
          <w:b/>
          <w:bCs/>
          <w:sz w:val="24"/>
          <w:szCs w:val="24"/>
        </w:rPr>
        <w:t>.</w:t>
      </w:r>
      <w:r w:rsidRPr="00466437">
        <w:rPr>
          <w:rFonts w:ascii="Times New Roman" w:hAnsi="Times New Roman"/>
          <w:b/>
          <w:bCs/>
          <w:sz w:val="24"/>
          <w:szCs w:val="24"/>
        </w:rPr>
        <w:t xml:space="preserve">8 SELF CONCEPT AND ACADEMIC PERFORMANCE </w:t>
      </w:r>
    </w:p>
    <w:p w14:paraId="28A65E7E" w14:textId="15F2A589" w:rsidR="0079181E" w:rsidRPr="00C23932" w:rsidRDefault="00FE48D4" w:rsidP="00113421">
      <w:pPr>
        <w:spacing w:line="480" w:lineRule="auto"/>
        <w:ind w:left="220"/>
        <w:jc w:val="both"/>
        <w:rPr>
          <w:rFonts w:ascii="Times New Roman" w:hAnsi="Times New Roman"/>
          <w:sz w:val="24"/>
          <w:szCs w:val="24"/>
        </w:rPr>
      </w:pPr>
      <w:r w:rsidRPr="00C23932">
        <w:rPr>
          <w:rFonts w:ascii="Times New Roman" w:hAnsi="Times New Roman"/>
          <w:sz w:val="24"/>
          <w:szCs w:val="24"/>
        </w:rPr>
        <w:t xml:space="preserve">    Self-Concept and Academic Performance Although there is agreement about the relationship between academic self- concept and academic performance, the causal ordering of these constructs has some differences in researchers' opinion. There are three distinct models regarding the causal ordering between self-concept and academic </w:t>
      </w:r>
      <w:r w:rsidR="00466437" w:rsidRPr="00C23932">
        <w:rPr>
          <w:rFonts w:ascii="Times New Roman" w:hAnsi="Times New Roman"/>
          <w:sz w:val="24"/>
          <w:szCs w:val="24"/>
        </w:rPr>
        <w:t>performance. They</w:t>
      </w:r>
      <w:r w:rsidRPr="00C23932">
        <w:rPr>
          <w:rFonts w:ascii="Times New Roman" w:hAnsi="Times New Roman"/>
          <w:sz w:val="24"/>
          <w:szCs w:val="24"/>
        </w:rPr>
        <w:t xml:space="preserve"> are the self- enhancement model, the skill development model and the reciprocal-effects model. Green as cited in Naseebah (2015), investigated the relationship between both academic motivation and academic self-concept on 4,000 high school students to determine their combined effects on the students' academic </w:t>
      </w:r>
      <w:r w:rsidR="00D24D1F" w:rsidRPr="00C23932">
        <w:rPr>
          <w:rFonts w:ascii="Times New Roman" w:hAnsi="Times New Roman"/>
          <w:sz w:val="24"/>
          <w:szCs w:val="24"/>
        </w:rPr>
        <w:t>performance. This</w:t>
      </w:r>
      <w:r w:rsidRPr="00C23932">
        <w:rPr>
          <w:rFonts w:ascii="Times New Roman" w:hAnsi="Times New Roman"/>
          <w:sz w:val="24"/>
          <w:szCs w:val="24"/>
        </w:rPr>
        <w:t xml:space="preserve"> longitudinal study found that "improved academic self-concepts and motivation will lead to better academic performance and improved </w:t>
      </w:r>
      <w:r w:rsidR="00466437" w:rsidRPr="00C23932">
        <w:rPr>
          <w:rFonts w:ascii="Times New Roman" w:hAnsi="Times New Roman"/>
          <w:sz w:val="24"/>
          <w:szCs w:val="24"/>
        </w:rPr>
        <w:t>performance, will</w:t>
      </w:r>
      <w:r w:rsidRPr="00C23932">
        <w:rPr>
          <w:rFonts w:ascii="Times New Roman" w:hAnsi="Times New Roman"/>
          <w:sz w:val="24"/>
          <w:szCs w:val="24"/>
        </w:rPr>
        <w:t xml:space="preserve"> lead to better academic self- concept and academic motivation. Helmke, and van Aken in Naseebah (2015) investigated, through a longitudinal study, the causal ordering of self-</w:t>
      </w:r>
      <w:r w:rsidRPr="00C23932">
        <w:rPr>
          <w:rFonts w:ascii="Times New Roman" w:hAnsi="Times New Roman"/>
          <w:sz w:val="24"/>
          <w:szCs w:val="24"/>
        </w:rPr>
        <w:lastRenderedPageBreak/>
        <w:t xml:space="preserve">concept and performance in 697 elementary students. Achievement was assessed by using grades or test performance. These were compared to see if they made a difference in causal ordering between self-concept and academic performance. The results showed that there was a reciprocal, causal relationship between students' self-concept and </w:t>
      </w:r>
      <w:r w:rsidR="00CC0FB0" w:rsidRPr="00C23932">
        <w:rPr>
          <w:rFonts w:ascii="Times New Roman" w:hAnsi="Times New Roman"/>
          <w:sz w:val="24"/>
          <w:szCs w:val="24"/>
        </w:rPr>
        <w:t>performance “implying</w:t>
      </w:r>
      <w:r w:rsidRPr="00C23932">
        <w:rPr>
          <w:rFonts w:ascii="Times New Roman" w:hAnsi="Times New Roman"/>
          <w:sz w:val="24"/>
          <w:szCs w:val="24"/>
        </w:rPr>
        <w:t xml:space="preserve"> that self-concept in elementary school serves both as cause and as effect. The development of self-concept starts from birth. This is first evidenced through the emotional attachment of the child and the mother. The quality of interactions may contribute or weakened the self-concept of the child. Students' positive perception is helpful in achieving success throughout life, while the success in children's lives depends not only on cognitive ability, but also on emotional skills (Gliebe, 2012). According to Tabone in Naseebah (2015), "Self-concept is a type of self-appraisal that is created through interaction with one's environment and the influence of significant others. It is one's self-perception surmised from attitudes, feelings, and knowledge about one's skills, abilities, appearance, and social acceptance". Green et al. (2006) believed that positive self-concept would be an extremely important goal for educational programs to promote, and held that it was linked to positive outcomes including higher academic achievement and effort. Zeleke in Naseebah (2015) compared two types of self-concept for learning of disabled students: social (general) and academic. Social self-concept includes a more global understanding of the child, in terms of popularity, appearance, etc. Academic self-concept is related to how the student perceives himself or herself as a learner. The researcher believed that social self-concept was less understood as a factor to academic </w:t>
      </w:r>
      <w:r w:rsidR="00CC0FB0" w:rsidRPr="00C23932">
        <w:rPr>
          <w:rFonts w:ascii="Times New Roman" w:hAnsi="Times New Roman"/>
          <w:sz w:val="24"/>
          <w:szCs w:val="24"/>
        </w:rPr>
        <w:t>performance than</w:t>
      </w:r>
      <w:r w:rsidRPr="00C23932">
        <w:rPr>
          <w:rFonts w:ascii="Times New Roman" w:hAnsi="Times New Roman"/>
          <w:sz w:val="24"/>
          <w:szCs w:val="24"/>
        </w:rPr>
        <w:t xml:space="preserve"> academic self-concept was.</w:t>
      </w:r>
    </w:p>
    <w:p w14:paraId="1183D7F3" w14:textId="427C9140"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 xml:space="preserve">              The concept of performance is general to all fields of human endeavor. Man’s potential is related to his actual performance through learning and motivation, although other tasks and variables are also determinants of performance level. Cooper &amp; Burgar (2010) defined academic performance as a quality of performance in terms of tasks and class exercises with academic content. It is a level of a given standard content and excellence; a qualified academic performance Several research studies have examined the relationship between students‟ self-concept and their academics </w:t>
      </w:r>
      <w:r w:rsidR="003E70F4" w:rsidRPr="00C23932">
        <w:rPr>
          <w:rFonts w:ascii="Times New Roman" w:hAnsi="Times New Roman"/>
          <w:sz w:val="24"/>
          <w:szCs w:val="24"/>
        </w:rPr>
        <w:t>performance. Although</w:t>
      </w:r>
      <w:r w:rsidRPr="00C23932">
        <w:rPr>
          <w:rFonts w:ascii="Times New Roman" w:hAnsi="Times New Roman"/>
          <w:sz w:val="24"/>
          <w:szCs w:val="24"/>
        </w:rPr>
        <w:t xml:space="preserve"> many of these studies have reported a significant correlation between these two variables (</w:t>
      </w:r>
      <w:proofErr w:type="spellStart"/>
      <w:r w:rsidRPr="00C23932">
        <w:rPr>
          <w:rFonts w:ascii="Times New Roman" w:hAnsi="Times New Roman"/>
          <w:sz w:val="24"/>
          <w:szCs w:val="24"/>
        </w:rPr>
        <w:t>Aboh</w:t>
      </w:r>
      <w:proofErr w:type="spellEnd"/>
      <w:r w:rsidRPr="00C23932">
        <w:rPr>
          <w:rFonts w:ascii="Times New Roman" w:hAnsi="Times New Roman"/>
          <w:sz w:val="24"/>
          <w:szCs w:val="24"/>
        </w:rPr>
        <w:t xml:space="preserve">, cited in </w:t>
      </w:r>
      <w:proofErr w:type="spellStart"/>
      <w:r w:rsidRPr="00C23932">
        <w:rPr>
          <w:rFonts w:ascii="Times New Roman" w:hAnsi="Times New Roman"/>
          <w:sz w:val="24"/>
          <w:szCs w:val="24"/>
        </w:rPr>
        <w:t>Ajunwo</w:t>
      </w:r>
      <w:proofErr w:type="spellEnd"/>
      <w:r w:rsidRPr="00C23932">
        <w:rPr>
          <w:rFonts w:ascii="Times New Roman" w:hAnsi="Times New Roman"/>
          <w:sz w:val="24"/>
          <w:szCs w:val="24"/>
        </w:rPr>
        <w:t xml:space="preserve"> 2018), others failed to find any substantial or significant relationship between students‟ self-concept and their academic performance rather, they found that self-concept can be used as a predictor of academic </w:t>
      </w:r>
      <w:r w:rsidR="003E70F4" w:rsidRPr="00C23932">
        <w:rPr>
          <w:rFonts w:ascii="Times New Roman" w:hAnsi="Times New Roman"/>
          <w:sz w:val="24"/>
          <w:szCs w:val="24"/>
        </w:rPr>
        <w:t>performance. However</w:t>
      </w:r>
      <w:r w:rsidRPr="00C23932">
        <w:rPr>
          <w:rFonts w:ascii="Times New Roman" w:hAnsi="Times New Roman"/>
          <w:sz w:val="24"/>
          <w:szCs w:val="24"/>
        </w:rPr>
        <w:t xml:space="preserve">, more studies have shown that self-concept may be a prominent factor influencing academic performance of students. Hence, children who have negative or poor self-concept generally have been found to have more social behaviour problems and tend to be more delinquent than those who have high self- concept. Similarly, research studies have shown that high self-concept is significantly associated with good academic performance while lower or negative self-concept correlates very low with good academic performance. </w:t>
      </w:r>
      <w:proofErr w:type="spellStart"/>
      <w:r w:rsidRPr="00C23932">
        <w:rPr>
          <w:rFonts w:ascii="Times New Roman" w:hAnsi="Times New Roman"/>
          <w:sz w:val="24"/>
          <w:szCs w:val="24"/>
        </w:rPr>
        <w:t>Nwezeh</w:t>
      </w:r>
      <w:proofErr w:type="spellEnd"/>
      <w:r w:rsidRPr="00C23932">
        <w:rPr>
          <w:rFonts w:ascii="Times New Roman" w:hAnsi="Times New Roman"/>
          <w:sz w:val="24"/>
          <w:szCs w:val="24"/>
        </w:rPr>
        <w:t xml:space="preserve"> in </w:t>
      </w:r>
      <w:proofErr w:type="spellStart"/>
      <w:r w:rsidRPr="00C23932">
        <w:rPr>
          <w:rFonts w:ascii="Times New Roman" w:hAnsi="Times New Roman"/>
          <w:sz w:val="24"/>
          <w:szCs w:val="24"/>
        </w:rPr>
        <w:t>Ajunwo</w:t>
      </w:r>
      <w:proofErr w:type="spellEnd"/>
      <w:r w:rsidRPr="00C23932">
        <w:rPr>
          <w:rFonts w:ascii="Times New Roman" w:hAnsi="Times New Roman"/>
          <w:sz w:val="24"/>
          <w:szCs w:val="24"/>
        </w:rPr>
        <w:t xml:space="preserve"> (2018), carried out </w:t>
      </w:r>
      <w:r w:rsidR="003E70F4" w:rsidRPr="00C23932">
        <w:rPr>
          <w:rFonts w:ascii="Times New Roman" w:hAnsi="Times New Roman"/>
          <w:sz w:val="24"/>
          <w:szCs w:val="24"/>
        </w:rPr>
        <w:t>research</w:t>
      </w:r>
      <w:r w:rsidRPr="00C23932">
        <w:rPr>
          <w:rFonts w:ascii="Times New Roman" w:hAnsi="Times New Roman"/>
          <w:sz w:val="24"/>
          <w:szCs w:val="24"/>
        </w:rPr>
        <w:t xml:space="preserve"> on children aged 4 to 5 years old and found that some children who were made to feel inferior to other children declined in confidence and they did not attend as efficiently as other children who have not been subjected to their negative feedbacks. </w:t>
      </w:r>
      <w:proofErr w:type="spellStart"/>
      <w:r w:rsidRPr="00C23932">
        <w:rPr>
          <w:rFonts w:ascii="Times New Roman" w:hAnsi="Times New Roman"/>
          <w:sz w:val="24"/>
          <w:szCs w:val="24"/>
        </w:rPr>
        <w:t>Noad</w:t>
      </w:r>
      <w:proofErr w:type="spellEnd"/>
      <w:r w:rsidRPr="00C23932">
        <w:rPr>
          <w:rFonts w:ascii="Times New Roman" w:hAnsi="Times New Roman"/>
          <w:sz w:val="24"/>
          <w:szCs w:val="24"/>
        </w:rPr>
        <w:t xml:space="preserve"> in </w:t>
      </w:r>
      <w:proofErr w:type="spellStart"/>
      <w:r w:rsidRPr="00C23932">
        <w:rPr>
          <w:rFonts w:ascii="Times New Roman" w:hAnsi="Times New Roman"/>
          <w:sz w:val="24"/>
          <w:szCs w:val="24"/>
        </w:rPr>
        <w:t>Ajunwo</w:t>
      </w:r>
      <w:proofErr w:type="spellEnd"/>
      <w:r w:rsidRPr="00C23932">
        <w:rPr>
          <w:rFonts w:ascii="Times New Roman" w:hAnsi="Times New Roman"/>
          <w:sz w:val="24"/>
          <w:szCs w:val="24"/>
        </w:rPr>
        <w:t xml:space="preserve"> (2018) explored the relationship among self-concept, educational attitude and performance of 51 elementary school teachers at the final phase of </w:t>
      </w:r>
      <w:r w:rsidRPr="00C23932">
        <w:rPr>
          <w:rFonts w:ascii="Times New Roman" w:hAnsi="Times New Roman"/>
          <w:sz w:val="24"/>
          <w:szCs w:val="24"/>
        </w:rPr>
        <w:lastRenderedPageBreak/>
        <w:t xml:space="preserve">their undergraduate professional teacher preparation programme. The students completed the </w:t>
      </w:r>
      <w:proofErr w:type="spellStart"/>
      <w:r w:rsidRPr="00C23932">
        <w:rPr>
          <w:rFonts w:ascii="Times New Roman" w:hAnsi="Times New Roman"/>
          <w:sz w:val="24"/>
          <w:szCs w:val="24"/>
        </w:rPr>
        <w:t>Minneseta</w:t>
      </w:r>
      <w:proofErr w:type="spellEnd"/>
      <w:r w:rsidRPr="00C23932">
        <w:rPr>
          <w:rFonts w:ascii="Times New Roman" w:hAnsi="Times New Roman"/>
          <w:sz w:val="24"/>
          <w:szCs w:val="24"/>
        </w:rPr>
        <w:t xml:space="preserve"> Teacher Attitude Inventory, the self-description instrument and the professional teacher preparation programme success questionnaire. The results of the study indicated that self-concept and educational attitude operating jointly contributed 40.32% of the variance in student teacher’s performance; 11% of the variance was explained by educational attitude while 25% was accounted for by self-concept. This result reveals that self-concept, more than educational attitude has more influence on the students’ performance. In their study on self-concept, study behaviour and cognitive performance of 6th grade boys in relation to their feelings of intellectual performance.</w:t>
      </w:r>
      <w:r w:rsidR="00D50294" w:rsidRPr="00C23932">
        <w:rPr>
          <w:rFonts w:ascii="Times New Roman" w:hAnsi="Times New Roman"/>
          <w:sz w:val="24"/>
          <w:szCs w:val="24"/>
        </w:rPr>
        <w:t xml:space="preserve"> </w:t>
      </w:r>
      <w:r w:rsidRPr="00C23932">
        <w:rPr>
          <w:rFonts w:ascii="Times New Roman" w:hAnsi="Times New Roman"/>
          <w:sz w:val="24"/>
          <w:szCs w:val="24"/>
        </w:rPr>
        <w:t xml:space="preserve">Panda &amp; Panda in </w:t>
      </w:r>
      <w:proofErr w:type="spellStart"/>
      <w:r w:rsidRPr="00C23932">
        <w:rPr>
          <w:rFonts w:ascii="Times New Roman" w:hAnsi="Times New Roman"/>
          <w:sz w:val="24"/>
          <w:szCs w:val="24"/>
        </w:rPr>
        <w:t>Ajunwo</w:t>
      </w:r>
      <w:proofErr w:type="spellEnd"/>
      <w:r w:rsidRPr="00C23932">
        <w:rPr>
          <w:rFonts w:ascii="Times New Roman" w:hAnsi="Times New Roman"/>
          <w:sz w:val="24"/>
          <w:szCs w:val="24"/>
        </w:rPr>
        <w:t xml:space="preserve"> (2018) found out that self-concept and study behaviour were positively related to performance.</w:t>
      </w:r>
    </w:p>
    <w:p w14:paraId="514AAAE3" w14:textId="6107B248" w:rsidR="00D80514" w:rsidRPr="00D80514" w:rsidRDefault="00EE116B" w:rsidP="00D80514">
      <w:pPr>
        <w:spacing w:line="240" w:lineRule="auto"/>
        <w:jc w:val="both"/>
        <w:rPr>
          <w:rFonts w:ascii="Times New Roman" w:hAnsi="Times New Roman"/>
          <w:b/>
          <w:bCs/>
          <w:sz w:val="24"/>
          <w:szCs w:val="24"/>
        </w:rPr>
      </w:pPr>
      <w:r w:rsidRPr="00D80514">
        <w:rPr>
          <w:rFonts w:ascii="Times New Roman" w:hAnsi="Times New Roman"/>
          <w:b/>
          <w:bCs/>
          <w:sz w:val="24"/>
          <w:szCs w:val="24"/>
        </w:rPr>
        <w:t>2</w:t>
      </w:r>
      <w:r w:rsidR="00D645D0" w:rsidRPr="00D80514">
        <w:rPr>
          <w:rFonts w:ascii="Times New Roman" w:hAnsi="Times New Roman"/>
          <w:b/>
          <w:bCs/>
          <w:sz w:val="24"/>
          <w:szCs w:val="24"/>
        </w:rPr>
        <w:t>.</w:t>
      </w:r>
      <w:r w:rsidRPr="00D80514">
        <w:rPr>
          <w:rFonts w:ascii="Times New Roman" w:hAnsi="Times New Roman"/>
          <w:b/>
          <w:bCs/>
          <w:sz w:val="24"/>
          <w:szCs w:val="24"/>
        </w:rPr>
        <w:t xml:space="preserve">9 </w:t>
      </w:r>
      <w:r w:rsidR="00AC6531" w:rsidRPr="00D80514">
        <w:rPr>
          <w:rFonts w:ascii="Times New Roman" w:hAnsi="Times New Roman"/>
          <w:b/>
          <w:bCs/>
          <w:sz w:val="24"/>
          <w:szCs w:val="24"/>
        </w:rPr>
        <w:t xml:space="preserve">HOW STUDENTS ATTITUDE AND SELF CONCEPT INFLUENCES THEIR     </w:t>
      </w:r>
    </w:p>
    <w:p w14:paraId="5A2BDC51" w14:textId="0E2301B2" w:rsidR="00EE116B" w:rsidRDefault="00AC6531" w:rsidP="00D80514">
      <w:pPr>
        <w:spacing w:line="240" w:lineRule="auto"/>
        <w:jc w:val="both"/>
        <w:rPr>
          <w:rFonts w:ascii="Times New Roman" w:hAnsi="Times New Roman"/>
          <w:sz w:val="24"/>
          <w:szCs w:val="24"/>
        </w:rPr>
      </w:pPr>
      <w:r w:rsidRPr="00D80514">
        <w:rPr>
          <w:rFonts w:ascii="Times New Roman" w:hAnsi="Times New Roman"/>
          <w:b/>
          <w:bCs/>
          <w:sz w:val="24"/>
          <w:szCs w:val="24"/>
        </w:rPr>
        <w:t xml:space="preserve">     ACADEMIC PERFORMANCE</w:t>
      </w:r>
      <w:r w:rsidRPr="00C23932">
        <w:rPr>
          <w:rFonts w:ascii="Times New Roman" w:hAnsi="Times New Roman"/>
          <w:sz w:val="24"/>
          <w:szCs w:val="24"/>
        </w:rPr>
        <w:t xml:space="preserve"> </w:t>
      </w:r>
    </w:p>
    <w:p w14:paraId="5FAFE3B8" w14:textId="0D5E3E0B" w:rsidR="00EE116B" w:rsidRPr="00C23932" w:rsidRDefault="00EE116B" w:rsidP="00D80514">
      <w:pPr>
        <w:spacing w:line="480" w:lineRule="auto"/>
        <w:ind w:firstLine="720"/>
        <w:jc w:val="both"/>
        <w:rPr>
          <w:rFonts w:ascii="Times New Roman" w:hAnsi="Times New Roman"/>
          <w:sz w:val="24"/>
          <w:szCs w:val="24"/>
        </w:rPr>
      </w:pPr>
      <w:r w:rsidRPr="00C23932">
        <w:rPr>
          <w:rFonts w:ascii="Times New Roman" w:hAnsi="Times New Roman"/>
          <w:sz w:val="24"/>
          <w:szCs w:val="24"/>
        </w:rPr>
        <w:t xml:space="preserve">A student's attitude and self-concept can significantly impact their academic performance. A positive attitude towards learning, coupled with a strong belief in one's abilities, often leads to greater motivation, persistence, and engagement in academic tasks. Conversely, a negative attitude or low self-concept can hinder learning, leading to reduced effort, self-doubt, and lower academic </w:t>
      </w:r>
      <w:r w:rsidR="00D50294" w:rsidRPr="00C23932">
        <w:rPr>
          <w:rFonts w:ascii="Times New Roman" w:hAnsi="Times New Roman"/>
          <w:sz w:val="24"/>
          <w:szCs w:val="24"/>
        </w:rPr>
        <w:t xml:space="preserve">performance. </w:t>
      </w:r>
      <w:r w:rsidRPr="00C23932">
        <w:rPr>
          <w:rFonts w:ascii="Times New Roman" w:hAnsi="Times New Roman"/>
          <w:sz w:val="24"/>
          <w:szCs w:val="24"/>
        </w:rPr>
        <w:t>Positive reinforcement and support from teachers, peers, and parents can help cultivate a healthy attitude and self-concept, thereby improving academic outcomes.</w:t>
      </w:r>
    </w:p>
    <w:p w14:paraId="63394EAF" w14:textId="1B2FC319" w:rsidR="00E10139" w:rsidRPr="00AC6531" w:rsidRDefault="00E15856" w:rsidP="00113421">
      <w:pPr>
        <w:spacing w:line="480" w:lineRule="auto"/>
        <w:jc w:val="both"/>
        <w:rPr>
          <w:rFonts w:ascii="Times New Roman" w:hAnsi="Times New Roman"/>
          <w:b/>
          <w:bCs/>
          <w:sz w:val="24"/>
          <w:szCs w:val="24"/>
        </w:rPr>
      </w:pPr>
      <w:r w:rsidRPr="00AC6531">
        <w:rPr>
          <w:rFonts w:ascii="Times New Roman" w:hAnsi="Times New Roman"/>
          <w:b/>
          <w:bCs/>
          <w:sz w:val="24"/>
          <w:szCs w:val="24"/>
        </w:rPr>
        <w:t>2.10</w:t>
      </w:r>
      <w:r>
        <w:rPr>
          <w:rFonts w:ascii="Times New Roman" w:hAnsi="Times New Roman"/>
          <w:b/>
          <w:bCs/>
          <w:sz w:val="24"/>
          <w:szCs w:val="24"/>
        </w:rPr>
        <w:t xml:space="preserve"> </w:t>
      </w:r>
      <w:r w:rsidRPr="00AC6531">
        <w:rPr>
          <w:rFonts w:ascii="Times New Roman" w:hAnsi="Times New Roman"/>
          <w:b/>
          <w:bCs/>
          <w:sz w:val="24"/>
          <w:szCs w:val="24"/>
        </w:rPr>
        <w:t>SUMMARY</w:t>
      </w:r>
      <w:r w:rsidR="00E10139" w:rsidRPr="00AC6531">
        <w:rPr>
          <w:rFonts w:ascii="Times New Roman" w:hAnsi="Times New Roman"/>
          <w:b/>
          <w:bCs/>
          <w:sz w:val="24"/>
          <w:szCs w:val="24"/>
        </w:rPr>
        <w:t xml:space="preserve"> OF LITERATURE REVIEW.</w:t>
      </w:r>
    </w:p>
    <w:p w14:paraId="288C6837" w14:textId="3F7E27BF" w:rsidR="00E10139" w:rsidRPr="00C23932" w:rsidRDefault="00E10139" w:rsidP="00113421">
      <w:pPr>
        <w:spacing w:line="480" w:lineRule="auto"/>
        <w:jc w:val="both"/>
        <w:rPr>
          <w:rFonts w:ascii="Times New Roman" w:hAnsi="Times New Roman"/>
          <w:sz w:val="24"/>
          <w:szCs w:val="24"/>
        </w:rPr>
      </w:pPr>
      <w:r w:rsidRPr="00C23932">
        <w:rPr>
          <w:rFonts w:ascii="Times New Roman" w:hAnsi="Times New Roman"/>
          <w:sz w:val="24"/>
          <w:szCs w:val="24"/>
        </w:rPr>
        <w:lastRenderedPageBreak/>
        <w:t xml:space="preserve">        The research work is intended to find out the influence of </w:t>
      </w:r>
      <w:r w:rsidR="002B3B04" w:rsidRPr="00C23932">
        <w:rPr>
          <w:rFonts w:ascii="Times New Roman" w:hAnsi="Times New Roman"/>
          <w:sz w:val="24"/>
          <w:szCs w:val="24"/>
        </w:rPr>
        <w:t>students’</w:t>
      </w:r>
      <w:r w:rsidRPr="00C23932">
        <w:rPr>
          <w:rFonts w:ascii="Times New Roman" w:hAnsi="Times New Roman"/>
          <w:sz w:val="24"/>
          <w:szCs w:val="24"/>
        </w:rPr>
        <w:t xml:space="preserve"> attitude and </w:t>
      </w:r>
      <w:r w:rsidR="00041F65" w:rsidRPr="00C23932">
        <w:rPr>
          <w:rFonts w:ascii="Times New Roman" w:hAnsi="Times New Roman"/>
          <w:sz w:val="24"/>
          <w:szCs w:val="24"/>
        </w:rPr>
        <w:t>self-concept</w:t>
      </w:r>
      <w:r w:rsidRPr="00C23932">
        <w:rPr>
          <w:rFonts w:ascii="Times New Roman" w:hAnsi="Times New Roman"/>
          <w:sz w:val="24"/>
          <w:szCs w:val="24"/>
        </w:rPr>
        <w:t xml:space="preserve"> on their academic </w:t>
      </w:r>
      <w:r w:rsidR="002B3B04" w:rsidRPr="00C23932">
        <w:rPr>
          <w:rFonts w:ascii="Times New Roman" w:hAnsi="Times New Roman"/>
          <w:sz w:val="24"/>
          <w:szCs w:val="24"/>
        </w:rPr>
        <w:t>performance.</w:t>
      </w:r>
      <w:r w:rsidRPr="00C23932">
        <w:rPr>
          <w:rFonts w:ascii="Times New Roman" w:hAnsi="Times New Roman"/>
          <w:sz w:val="24"/>
          <w:szCs w:val="24"/>
        </w:rPr>
        <w:t xml:space="preserve"> </w:t>
      </w:r>
      <w:r w:rsidR="00905575">
        <w:rPr>
          <w:rFonts w:ascii="Times New Roman" w:hAnsi="Times New Roman"/>
          <w:sz w:val="24"/>
          <w:szCs w:val="24"/>
        </w:rPr>
        <w:t>T</w:t>
      </w:r>
      <w:r w:rsidRPr="00C23932">
        <w:rPr>
          <w:rFonts w:ascii="Times New Roman" w:hAnsi="Times New Roman"/>
          <w:sz w:val="24"/>
          <w:szCs w:val="24"/>
        </w:rPr>
        <w:t>he researcher talked about how the students and academic performance excellent has cause</w:t>
      </w:r>
      <w:r w:rsidR="003A3E8E">
        <w:rPr>
          <w:rFonts w:ascii="Times New Roman" w:hAnsi="Times New Roman"/>
          <w:sz w:val="24"/>
          <w:szCs w:val="24"/>
        </w:rPr>
        <w:t>d</w:t>
      </w:r>
      <w:r w:rsidRPr="00C23932">
        <w:rPr>
          <w:rFonts w:ascii="Times New Roman" w:hAnsi="Times New Roman"/>
          <w:sz w:val="24"/>
          <w:szCs w:val="24"/>
        </w:rPr>
        <w:t xml:space="preserve"> a serious problem to both parents, schools, manager</w:t>
      </w:r>
      <w:r w:rsidR="003A3E8E">
        <w:rPr>
          <w:rFonts w:ascii="Times New Roman" w:hAnsi="Times New Roman"/>
          <w:sz w:val="24"/>
          <w:szCs w:val="24"/>
        </w:rPr>
        <w:t>s</w:t>
      </w:r>
      <w:r w:rsidRPr="00C23932">
        <w:rPr>
          <w:rFonts w:ascii="Times New Roman" w:hAnsi="Times New Roman"/>
          <w:sz w:val="24"/>
          <w:szCs w:val="24"/>
        </w:rPr>
        <w:t xml:space="preserve">, policy makers and various Government responsible for the education of students in secondary </w:t>
      </w:r>
      <w:r w:rsidR="00041F65" w:rsidRPr="00C23932">
        <w:rPr>
          <w:rFonts w:ascii="Times New Roman" w:hAnsi="Times New Roman"/>
          <w:sz w:val="24"/>
          <w:szCs w:val="24"/>
        </w:rPr>
        <w:t>schools.</w:t>
      </w:r>
      <w:r w:rsidRPr="00C23932">
        <w:rPr>
          <w:rFonts w:ascii="Times New Roman" w:hAnsi="Times New Roman"/>
          <w:sz w:val="24"/>
          <w:szCs w:val="24"/>
        </w:rPr>
        <w:t xml:space="preserve"> </w:t>
      </w:r>
      <w:r w:rsidR="002B3B04" w:rsidRPr="00C23932">
        <w:rPr>
          <w:rFonts w:ascii="Times New Roman" w:hAnsi="Times New Roman"/>
          <w:sz w:val="24"/>
          <w:szCs w:val="24"/>
        </w:rPr>
        <w:t>However,</w:t>
      </w:r>
      <w:r w:rsidRPr="00C23932">
        <w:rPr>
          <w:rFonts w:ascii="Times New Roman" w:hAnsi="Times New Roman"/>
          <w:sz w:val="24"/>
          <w:szCs w:val="24"/>
        </w:rPr>
        <w:t xml:space="preserve"> experience has shown that among the secondary school students their exist some differences which influence </w:t>
      </w:r>
      <w:r w:rsidR="00041F65" w:rsidRPr="00C23932">
        <w:rPr>
          <w:rFonts w:ascii="Times New Roman" w:hAnsi="Times New Roman"/>
          <w:sz w:val="24"/>
          <w:szCs w:val="24"/>
        </w:rPr>
        <w:t>students’</w:t>
      </w:r>
      <w:r w:rsidRPr="00C23932">
        <w:rPr>
          <w:rFonts w:ascii="Times New Roman" w:hAnsi="Times New Roman"/>
          <w:sz w:val="24"/>
          <w:szCs w:val="24"/>
        </w:rPr>
        <w:t xml:space="preserve"> academic performance, their perception and uniqueness, </w:t>
      </w:r>
      <w:r w:rsidR="00041F65" w:rsidRPr="00C23932">
        <w:rPr>
          <w:rFonts w:ascii="Times New Roman" w:hAnsi="Times New Roman"/>
          <w:sz w:val="24"/>
          <w:szCs w:val="24"/>
        </w:rPr>
        <w:t>beliefs. While</w:t>
      </w:r>
      <w:r w:rsidRPr="00C23932">
        <w:rPr>
          <w:rFonts w:ascii="Times New Roman" w:hAnsi="Times New Roman"/>
          <w:sz w:val="24"/>
          <w:szCs w:val="24"/>
        </w:rPr>
        <w:t xml:space="preserve"> others were often </w:t>
      </w:r>
      <w:r w:rsidR="002B3B04" w:rsidRPr="00C23932">
        <w:rPr>
          <w:rFonts w:ascii="Times New Roman" w:hAnsi="Times New Roman"/>
          <w:sz w:val="24"/>
          <w:szCs w:val="24"/>
        </w:rPr>
        <w:t>sent</w:t>
      </w:r>
      <w:r w:rsidRPr="00C23932">
        <w:rPr>
          <w:rFonts w:ascii="Times New Roman" w:hAnsi="Times New Roman"/>
          <w:sz w:val="24"/>
          <w:szCs w:val="24"/>
        </w:rPr>
        <w:t xml:space="preserve"> away from school because of their bad and non-</w:t>
      </w:r>
      <w:r w:rsidR="00041F65" w:rsidRPr="00C23932">
        <w:rPr>
          <w:rFonts w:ascii="Times New Roman" w:hAnsi="Times New Roman"/>
          <w:sz w:val="24"/>
          <w:szCs w:val="24"/>
        </w:rPr>
        <w:t>challan</w:t>
      </w:r>
      <w:r w:rsidRPr="00C23932">
        <w:rPr>
          <w:rFonts w:ascii="Times New Roman" w:hAnsi="Times New Roman"/>
          <w:sz w:val="24"/>
          <w:szCs w:val="24"/>
        </w:rPr>
        <w:t xml:space="preserve"> attitudes Likewise, some students were encouraged by their performance and their good character in school which enable them achieve their aims in the </w:t>
      </w:r>
      <w:r w:rsidR="00041F65" w:rsidRPr="00C23932">
        <w:rPr>
          <w:rFonts w:ascii="Times New Roman" w:hAnsi="Times New Roman"/>
          <w:sz w:val="24"/>
          <w:szCs w:val="24"/>
        </w:rPr>
        <w:t>future. The</w:t>
      </w:r>
      <w:r w:rsidRPr="00C23932">
        <w:rPr>
          <w:rFonts w:ascii="Times New Roman" w:hAnsi="Times New Roman"/>
          <w:sz w:val="24"/>
          <w:szCs w:val="24"/>
        </w:rPr>
        <w:t xml:space="preserve"> literature review for this study also focused on the conceptual/theoretical framework which is focused based </w:t>
      </w:r>
      <w:r w:rsidR="00041F65" w:rsidRPr="00C23932">
        <w:rPr>
          <w:rFonts w:ascii="Times New Roman" w:hAnsi="Times New Roman"/>
          <w:sz w:val="24"/>
          <w:szCs w:val="24"/>
        </w:rPr>
        <w:t>good</w:t>
      </w:r>
      <w:r w:rsidRPr="00C23932">
        <w:rPr>
          <w:rFonts w:ascii="Times New Roman" w:hAnsi="Times New Roman"/>
          <w:sz w:val="24"/>
          <w:szCs w:val="24"/>
        </w:rPr>
        <w:t xml:space="preserve"> student perform well in school and bad student perform poorly in school.in this sense, teachers have been criticized for poor academic performance of students because they are duly bound to make students go through all forms of </w:t>
      </w:r>
      <w:r w:rsidR="00041F65" w:rsidRPr="00C23932">
        <w:rPr>
          <w:rFonts w:ascii="Times New Roman" w:hAnsi="Times New Roman"/>
          <w:sz w:val="24"/>
          <w:szCs w:val="24"/>
        </w:rPr>
        <w:t>testing. They</w:t>
      </w:r>
      <w:r w:rsidRPr="00C23932">
        <w:rPr>
          <w:rFonts w:ascii="Times New Roman" w:hAnsi="Times New Roman"/>
          <w:sz w:val="24"/>
          <w:szCs w:val="24"/>
        </w:rPr>
        <w:t xml:space="preserve"> have been isolated from other education stakeholder and </w:t>
      </w:r>
      <w:r w:rsidR="00041F65" w:rsidRPr="00C23932">
        <w:rPr>
          <w:rFonts w:ascii="Times New Roman" w:hAnsi="Times New Roman"/>
          <w:sz w:val="24"/>
          <w:szCs w:val="24"/>
        </w:rPr>
        <w:t>students’</w:t>
      </w:r>
      <w:r w:rsidRPr="00C23932">
        <w:rPr>
          <w:rFonts w:ascii="Times New Roman" w:hAnsi="Times New Roman"/>
          <w:sz w:val="24"/>
          <w:szCs w:val="24"/>
        </w:rPr>
        <w:t xml:space="preserve"> performance is used to determine the </w:t>
      </w:r>
      <w:r w:rsidR="00041F65" w:rsidRPr="00C23932">
        <w:rPr>
          <w:rFonts w:ascii="Times New Roman" w:hAnsi="Times New Roman"/>
          <w:sz w:val="24"/>
          <w:szCs w:val="24"/>
        </w:rPr>
        <w:t>teacher’s</w:t>
      </w:r>
      <w:r w:rsidRPr="00C23932">
        <w:rPr>
          <w:rFonts w:ascii="Times New Roman" w:hAnsi="Times New Roman"/>
          <w:sz w:val="24"/>
          <w:szCs w:val="24"/>
        </w:rPr>
        <w:t xml:space="preserve"> effectiveness </w:t>
      </w:r>
    </w:p>
    <w:p w14:paraId="737ED188" w14:textId="77777777" w:rsidR="00E10139" w:rsidRPr="00C23932" w:rsidRDefault="00E10139" w:rsidP="00113421">
      <w:pPr>
        <w:spacing w:line="480" w:lineRule="auto"/>
        <w:jc w:val="both"/>
        <w:rPr>
          <w:rFonts w:ascii="Times New Roman" w:hAnsi="Times New Roman"/>
          <w:sz w:val="24"/>
          <w:szCs w:val="24"/>
        </w:rPr>
      </w:pPr>
    </w:p>
    <w:p w14:paraId="37C6A16E" w14:textId="77777777" w:rsidR="00EE116B" w:rsidRPr="00C23932" w:rsidRDefault="00EE116B" w:rsidP="00113421">
      <w:pPr>
        <w:spacing w:line="480" w:lineRule="auto"/>
        <w:jc w:val="both"/>
        <w:rPr>
          <w:rFonts w:ascii="Times New Roman" w:hAnsi="Times New Roman"/>
          <w:sz w:val="24"/>
          <w:szCs w:val="24"/>
        </w:rPr>
      </w:pPr>
    </w:p>
    <w:p w14:paraId="0A004665" w14:textId="77777777" w:rsidR="0079181E" w:rsidRPr="00C23932" w:rsidRDefault="0079181E" w:rsidP="00113421">
      <w:pPr>
        <w:spacing w:line="480" w:lineRule="auto"/>
        <w:jc w:val="both"/>
        <w:rPr>
          <w:rFonts w:ascii="Times New Roman" w:hAnsi="Times New Roman"/>
          <w:sz w:val="24"/>
          <w:szCs w:val="24"/>
        </w:rPr>
      </w:pPr>
    </w:p>
    <w:p w14:paraId="47993E3F" w14:textId="77777777" w:rsidR="0079181E" w:rsidRPr="00C23932" w:rsidRDefault="0079181E" w:rsidP="00113421">
      <w:pPr>
        <w:spacing w:line="480" w:lineRule="auto"/>
        <w:jc w:val="both"/>
        <w:rPr>
          <w:rFonts w:ascii="Times New Roman" w:hAnsi="Times New Roman"/>
          <w:sz w:val="24"/>
          <w:szCs w:val="24"/>
        </w:rPr>
      </w:pPr>
    </w:p>
    <w:p w14:paraId="5CF5E182" w14:textId="77777777" w:rsidR="0079181E" w:rsidRPr="00C23932" w:rsidRDefault="0079181E" w:rsidP="00113421">
      <w:pPr>
        <w:spacing w:line="480" w:lineRule="auto"/>
        <w:jc w:val="both"/>
        <w:rPr>
          <w:rFonts w:ascii="Times New Roman" w:hAnsi="Times New Roman"/>
          <w:sz w:val="24"/>
          <w:szCs w:val="24"/>
        </w:rPr>
      </w:pPr>
    </w:p>
    <w:p w14:paraId="5FD92446" w14:textId="77777777" w:rsidR="0079181E" w:rsidRPr="00C23932" w:rsidRDefault="0079181E" w:rsidP="00113421">
      <w:pPr>
        <w:spacing w:line="480" w:lineRule="auto"/>
        <w:jc w:val="both"/>
        <w:rPr>
          <w:rFonts w:ascii="Times New Roman" w:hAnsi="Times New Roman"/>
          <w:sz w:val="24"/>
          <w:szCs w:val="24"/>
        </w:rPr>
      </w:pPr>
    </w:p>
    <w:p w14:paraId="03F45681" w14:textId="77777777" w:rsidR="0079181E" w:rsidRPr="00C23932" w:rsidRDefault="00FE48D4" w:rsidP="00113421">
      <w:pPr>
        <w:spacing w:line="480" w:lineRule="auto"/>
        <w:jc w:val="both"/>
        <w:rPr>
          <w:rFonts w:ascii="Times New Roman" w:hAnsi="Times New Roman"/>
          <w:sz w:val="24"/>
          <w:szCs w:val="24"/>
        </w:rPr>
      </w:pPr>
      <w:r w:rsidRPr="00C23932">
        <w:rPr>
          <w:rFonts w:ascii="Times New Roman" w:hAnsi="Times New Roman"/>
          <w:sz w:val="24"/>
          <w:szCs w:val="24"/>
        </w:rPr>
        <w:t xml:space="preserve">     </w:t>
      </w:r>
    </w:p>
    <w:p w14:paraId="4FA7534D" w14:textId="77777777" w:rsidR="0079181E" w:rsidRPr="00C23932" w:rsidRDefault="00FE48D4" w:rsidP="00107CF9">
      <w:pPr>
        <w:spacing w:line="360" w:lineRule="auto"/>
        <w:rPr>
          <w:rFonts w:ascii="Times New Roman" w:hAnsi="Times New Roman"/>
          <w:sz w:val="24"/>
          <w:szCs w:val="24"/>
        </w:rPr>
      </w:pPr>
      <w:r w:rsidRPr="00C23932">
        <w:rPr>
          <w:rFonts w:ascii="Times New Roman" w:hAnsi="Times New Roman"/>
          <w:sz w:val="24"/>
          <w:szCs w:val="24"/>
        </w:rPr>
        <w:t xml:space="preserve"> </w:t>
      </w:r>
    </w:p>
    <w:p w14:paraId="613392E7" w14:textId="77777777" w:rsidR="0079181E" w:rsidRPr="00C23932" w:rsidRDefault="00FE48D4" w:rsidP="00107CF9">
      <w:pPr>
        <w:spacing w:line="360" w:lineRule="auto"/>
        <w:ind w:firstLineChars="200" w:firstLine="480"/>
        <w:rPr>
          <w:rFonts w:ascii="Times New Roman" w:hAnsi="Times New Roman"/>
          <w:sz w:val="24"/>
          <w:szCs w:val="24"/>
        </w:rPr>
      </w:pPr>
      <w:r w:rsidRPr="00C23932">
        <w:rPr>
          <w:rFonts w:ascii="Times New Roman" w:hAnsi="Times New Roman"/>
          <w:sz w:val="24"/>
          <w:szCs w:val="24"/>
        </w:rPr>
        <w:t xml:space="preserve"> </w:t>
      </w:r>
    </w:p>
    <w:p w14:paraId="12979145" w14:textId="77777777" w:rsidR="0079181E" w:rsidRPr="00C23932" w:rsidRDefault="0079181E" w:rsidP="00107CF9">
      <w:pPr>
        <w:spacing w:line="360" w:lineRule="auto"/>
        <w:rPr>
          <w:rFonts w:ascii="Times New Roman" w:hAnsi="Times New Roman"/>
          <w:sz w:val="24"/>
          <w:szCs w:val="24"/>
        </w:rPr>
      </w:pPr>
    </w:p>
    <w:sectPr w:rsidR="0079181E" w:rsidRPr="00C23932" w:rsidSect="00D804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201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33AFF" w14:textId="77777777" w:rsidR="0062470E" w:rsidRDefault="0062470E" w:rsidP="007F3931">
      <w:pPr>
        <w:spacing w:after="0" w:line="240" w:lineRule="auto"/>
      </w:pPr>
      <w:r>
        <w:separator/>
      </w:r>
    </w:p>
  </w:endnote>
  <w:endnote w:type="continuationSeparator" w:id="0">
    <w:p w14:paraId="272DAF06" w14:textId="77777777" w:rsidR="0062470E" w:rsidRDefault="0062470E" w:rsidP="007F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D6B1" w14:textId="77777777" w:rsidR="00787629" w:rsidRDefault="00787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C9AD" w14:textId="4055A9BC" w:rsidR="003E42D5" w:rsidRDefault="003E42D5">
    <w:pPr>
      <w:pStyle w:val="Footer"/>
      <w:tabs>
        <w:tab w:val="clear" w:pos="4680"/>
        <w:tab w:val="clear" w:pos="9360"/>
      </w:tabs>
      <w:jc w:val="center"/>
      <w:rPr>
        <w:caps/>
        <w:noProof/>
        <w:color w:val="4F81BD"/>
      </w:rPr>
    </w:pPr>
    <w:r w:rsidRPr="003E42D5">
      <w:rPr>
        <w:caps/>
        <w:color w:val="4F81BD"/>
      </w:rPr>
      <w:fldChar w:fldCharType="begin"/>
    </w:r>
    <w:r w:rsidRPr="003E42D5">
      <w:rPr>
        <w:caps/>
        <w:color w:val="4F81BD"/>
      </w:rPr>
      <w:instrText xml:space="preserve"> PAGE   \* MERGEFORMAT </w:instrText>
    </w:r>
    <w:r w:rsidRPr="003E42D5">
      <w:rPr>
        <w:caps/>
        <w:color w:val="4F81BD"/>
      </w:rPr>
      <w:fldChar w:fldCharType="separate"/>
    </w:r>
    <w:r w:rsidRPr="003E42D5">
      <w:rPr>
        <w:caps/>
        <w:noProof/>
        <w:color w:val="4F81BD"/>
      </w:rPr>
      <w:t>2</w:t>
    </w:r>
    <w:r w:rsidRPr="003E42D5">
      <w:rPr>
        <w:caps/>
        <w:noProof/>
        <w:color w:val="4F81BD"/>
      </w:rPr>
      <w:fldChar w:fldCharType="end"/>
    </w:r>
  </w:p>
  <w:p w14:paraId="315D6F39" w14:textId="6880984C" w:rsidR="003E42D5" w:rsidRPr="003E42D5" w:rsidRDefault="003E42D5" w:rsidP="003E42D5">
    <w:pPr>
      <w:pStyle w:val="Footer"/>
      <w:tabs>
        <w:tab w:val="clear" w:pos="4680"/>
        <w:tab w:val="clear" w:pos="9360"/>
      </w:tabs>
      <w:spacing w:line="240" w:lineRule="auto"/>
      <w:jc w:val="center"/>
      <w:rPr>
        <w:rFonts w:ascii="Arial Narrow" w:hAnsi="Arial Narrow"/>
        <w:caps/>
        <w:noProof/>
        <w:color w:val="4F81BD"/>
      </w:rPr>
    </w:pPr>
  </w:p>
  <w:p w14:paraId="3FC243C5" w14:textId="13905989" w:rsidR="003E42D5" w:rsidRPr="0062470E" w:rsidRDefault="003E42D5" w:rsidP="003E42D5">
    <w:pPr>
      <w:pStyle w:val="Footer"/>
      <w:tabs>
        <w:tab w:val="clear" w:pos="4680"/>
        <w:tab w:val="clear" w:pos="9360"/>
      </w:tabs>
      <w:spacing w:line="240" w:lineRule="auto"/>
      <w:jc w:val="center"/>
      <w:rPr>
        <w:rFonts w:ascii="Arial Narrow" w:hAnsi="Arial Narrow"/>
        <w:caps/>
        <w:noProof/>
        <w:color w:val="000000"/>
      </w:rPr>
    </w:pPr>
    <w:r w:rsidRPr="003E42D5">
      <w:rPr>
        <w:rFonts w:ascii="Arial Narrow" w:hAnsi="Arial Narrow"/>
        <w:noProof/>
        <w:color w:val="4F81BD"/>
      </w:rPr>
      <w:tab/>
    </w:r>
    <w:r w:rsidRPr="0062470E">
      <w:rPr>
        <w:rFonts w:ascii="Arial Narrow" w:hAnsi="Arial Narrow"/>
        <w:noProof/>
        <w:color w:val="000000"/>
      </w:rPr>
      <w:t>Journal of Social Science, Jos</w:t>
    </w:r>
    <w:r w:rsidR="00D80408" w:rsidRPr="0062470E">
      <w:rPr>
        <w:rFonts w:ascii="Arial Narrow" w:hAnsi="Arial Narrow"/>
        <w:noProof/>
        <w:color w:val="000000"/>
      </w:rPr>
      <w:t xml:space="preserve">  </w:t>
    </w:r>
    <w:r w:rsidRPr="0062470E">
      <w:rPr>
        <w:rFonts w:ascii="Arial Narrow" w:hAnsi="Arial Narrow"/>
        <w:noProof/>
        <w:color w:val="000000"/>
      </w:rPr>
      <w:t>Volume 20 Number 2</w:t>
    </w:r>
  </w:p>
  <w:p w14:paraId="24469E06" w14:textId="77777777" w:rsidR="007F3931" w:rsidRDefault="007F3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5ACD" w14:textId="77777777" w:rsidR="00787629" w:rsidRDefault="00787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71EBE" w14:textId="77777777" w:rsidR="0062470E" w:rsidRDefault="0062470E" w:rsidP="007F3931">
      <w:pPr>
        <w:spacing w:after="0" w:line="240" w:lineRule="auto"/>
      </w:pPr>
      <w:r>
        <w:separator/>
      </w:r>
    </w:p>
  </w:footnote>
  <w:footnote w:type="continuationSeparator" w:id="0">
    <w:p w14:paraId="4FDB09B6" w14:textId="77777777" w:rsidR="0062470E" w:rsidRDefault="0062470E" w:rsidP="007F3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C449" w14:textId="77777777" w:rsidR="00787629" w:rsidRDefault="00787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9EE5" w14:textId="523113AA" w:rsidR="003E42D5" w:rsidRPr="0062470E" w:rsidRDefault="003E42D5" w:rsidP="003E42D5">
    <w:pPr>
      <w:pStyle w:val="Footer"/>
      <w:tabs>
        <w:tab w:val="clear" w:pos="4680"/>
        <w:tab w:val="clear" w:pos="9360"/>
      </w:tabs>
      <w:spacing w:line="240" w:lineRule="auto"/>
      <w:jc w:val="center"/>
      <w:rPr>
        <w:rFonts w:ascii="Arial Narrow" w:hAnsi="Arial Narrow"/>
        <w:caps/>
        <w:noProof/>
        <w:color w:val="17365D"/>
      </w:rPr>
    </w:pPr>
    <w:r w:rsidRPr="0062470E">
      <w:rPr>
        <w:rFonts w:ascii="Arial Narrow" w:hAnsi="Arial Narrow"/>
        <w:noProof/>
        <w:color w:val="17365D"/>
      </w:rPr>
      <w:t>Journal of Social Science, Jos</w:t>
    </w:r>
    <w:r w:rsidR="00D80408" w:rsidRPr="0062470E">
      <w:rPr>
        <w:rFonts w:ascii="Arial Narrow" w:hAnsi="Arial Narrow"/>
        <w:noProof/>
        <w:color w:val="17365D"/>
      </w:rPr>
      <w:t xml:space="preserve">  </w:t>
    </w:r>
    <w:r w:rsidRPr="0062470E">
      <w:rPr>
        <w:rFonts w:ascii="Arial Narrow" w:hAnsi="Arial Narrow"/>
        <w:noProof/>
        <w:color w:val="17365D"/>
      </w:rPr>
      <w:t>Volume 20 Number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C188" w14:textId="77777777" w:rsidR="00787629" w:rsidRDefault="00787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181E"/>
    <w:rsid w:val="00041F65"/>
    <w:rsid w:val="0004295E"/>
    <w:rsid w:val="000D09D1"/>
    <w:rsid w:val="00107CF9"/>
    <w:rsid w:val="00113421"/>
    <w:rsid w:val="002B3B04"/>
    <w:rsid w:val="00311E34"/>
    <w:rsid w:val="003411DC"/>
    <w:rsid w:val="0034398E"/>
    <w:rsid w:val="00352A6C"/>
    <w:rsid w:val="003A3E8E"/>
    <w:rsid w:val="003C4A0C"/>
    <w:rsid w:val="003E3FCD"/>
    <w:rsid w:val="003E42D5"/>
    <w:rsid w:val="003E70F4"/>
    <w:rsid w:val="00422B76"/>
    <w:rsid w:val="00423FB8"/>
    <w:rsid w:val="00466437"/>
    <w:rsid w:val="004D2E57"/>
    <w:rsid w:val="005101DE"/>
    <w:rsid w:val="00541F9E"/>
    <w:rsid w:val="00606A8A"/>
    <w:rsid w:val="0062470E"/>
    <w:rsid w:val="00665A35"/>
    <w:rsid w:val="00702A06"/>
    <w:rsid w:val="00704DA1"/>
    <w:rsid w:val="00787629"/>
    <w:rsid w:val="0079181E"/>
    <w:rsid w:val="007F3931"/>
    <w:rsid w:val="008229CB"/>
    <w:rsid w:val="008C51EA"/>
    <w:rsid w:val="008E613D"/>
    <w:rsid w:val="00905575"/>
    <w:rsid w:val="0091244D"/>
    <w:rsid w:val="009405D0"/>
    <w:rsid w:val="00947133"/>
    <w:rsid w:val="009807DF"/>
    <w:rsid w:val="009E1C94"/>
    <w:rsid w:val="00AB4318"/>
    <w:rsid w:val="00AC6531"/>
    <w:rsid w:val="00AD15EF"/>
    <w:rsid w:val="00B07F50"/>
    <w:rsid w:val="00B174FF"/>
    <w:rsid w:val="00BC6CF6"/>
    <w:rsid w:val="00C23932"/>
    <w:rsid w:val="00C53EC0"/>
    <w:rsid w:val="00CC0FB0"/>
    <w:rsid w:val="00D24D1F"/>
    <w:rsid w:val="00D50294"/>
    <w:rsid w:val="00D645D0"/>
    <w:rsid w:val="00D73099"/>
    <w:rsid w:val="00D80408"/>
    <w:rsid w:val="00D80514"/>
    <w:rsid w:val="00DE2192"/>
    <w:rsid w:val="00E10139"/>
    <w:rsid w:val="00E15856"/>
    <w:rsid w:val="00EA753E"/>
    <w:rsid w:val="00EB094C"/>
    <w:rsid w:val="00EE116B"/>
    <w:rsid w:val="00F02A27"/>
    <w:rsid w:val="00FE4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434791"/>
  <w15:docId w15:val="{CC770D7E-A50D-4790-86F6-EEC1FFE6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931"/>
    <w:pPr>
      <w:tabs>
        <w:tab w:val="center" w:pos="4680"/>
        <w:tab w:val="right" w:pos="9360"/>
      </w:tabs>
    </w:pPr>
  </w:style>
  <w:style w:type="character" w:customStyle="1" w:styleId="HeaderChar">
    <w:name w:val="Header Char"/>
    <w:link w:val="Header"/>
    <w:uiPriority w:val="99"/>
    <w:rsid w:val="007F3931"/>
    <w:rPr>
      <w:sz w:val="22"/>
      <w:szCs w:val="22"/>
    </w:rPr>
  </w:style>
  <w:style w:type="paragraph" w:styleId="Footer">
    <w:name w:val="footer"/>
    <w:basedOn w:val="Normal"/>
    <w:link w:val="FooterChar"/>
    <w:uiPriority w:val="99"/>
    <w:unhideWhenUsed/>
    <w:rsid w:val="007F3931"/>
    <w:pPr>
      <w:tabs>
        <w:tab w:val="center" w:pos="4680"/>
        <w:tab w:val="right" w:pos="9360"/>
      </w:tabs>
    </w:pPr>
  </w:style>
  <w:style w:type="character" w:customStyle="1" w:styleId="FooterChar">
    <w:name w:val="Footer Char"/>
    <w:link w:val="Footer"/>
    <w:uiPriority w:val="99"/>
    <w:rsid w:val="007F393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AA0D2-75BA-4410-B633-E31C570A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31</Pages>
  <Words>6041</Words>
  <Characters>34436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S661W</dc:creator>
  <cp:lastModifiedBy>golar</cp:lastModifiedBy>
  <cp:revision>57</cp:revision>
  <cp:lastPrinted>2024-08-12T11:20:00Z</cp:lastPrinted>
  <dcterms:created xsi:type="dcterms:W3CDTF">2024-04-18T12:41:00Z</dcterms:created>
  <dcterms:modified xsi:type="dcterms:W3CDTF">2024-08-12T11:38:00Z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de9489c734c24d3fb45321c3b942ae3d</vt:lpwstr>
  </property>
</Properties>
</file>